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9C3" w:rsidRDefault="00C109C3" w:rsidP="00C109C3">
      <w:pPr>
        <w:ind w:firstLine="567"/>
        <w:jc w:val="center"/>
        <w:rPr>
          <w:bCs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-10.3pt;margin-top:-21.75pt;width:151.2pt;height:54.3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" stroked="f">
            <v:textbox>
              <w:txbxContent>
                <w:p w:rsidR="00C109C3" w:rsidRDefault="00C109C3" w:rsidP="00C109C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Принято на педсовете </w:t>
                  </w:r>
                </w:p>
                <w:p w:rsidR="00C109C3" w:rsidRDefault="00C109C3" w:rsidP="00C109C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Протокол №4 </w:t>
                  </w:r>
                </w:p>
                <w:p w:rsidR="00C109C3" w:rsidRDefault="00C109C3" w:rsidP="00C109C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от 29.12.2018г.</w:t>
                  </w:r>
                </w:p>
              </w:txbxContent>
            </v:textbox>
          </v:shape>
        </w:pict>
      </w:r>
      <w:r>
        <w:pict>
          <v:shape id="Text Box 23" o:spid="_x0000_s1030" type="#_x0000_t202" style="position:absolute;left:0;text-align:left;margin-left:321.7pt;margin-top:-27.85pt;width:180.8pt;height:66.8pt;z-index: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TihgwIAABc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" stroked="f">
            <v:textbox>
              <w:txbxContent>
                <w:p w:rsidR="00C109C3" w:rsidRDefault="00C109C3" w:rsidP="00C109C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Утверждено директором МБОУ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Новоусинская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ООШ ________/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Юмагуловой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Н.М./</w:t>
                  </w:r>
                </w:p>
                <w:p w:rsidR="00C109C3" w:rsidRDefault="00C109C3" w:rsidP="00C109C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Приказ №12 от 16.01.2019г.</w:t>
                  </w:r>
                </w:p>
                <w:p w:rsidR="00C109C3" w:rsidRDefault="00C109C3" w:rsidP="00C109C3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362557" w:rsidRDefault="00362557" w:rsidP="00C109C3">
      <w:pPr>
        <w:rPr>
          <w:bCs/>
          <w:sz w:val="24"/>
          <w:szCs w:val="24"/>
        </w:rPr>
      </w:pPr>
      <w:bookmarkStart w:id="0" w:name="_GoBack"/>
      <w:bookmarkEnd w:id="0"/>
    </w:p>
    <w:p w:rsidR="003C0A5E" w:rsidRPr="00B525EF" w:rsidRDefault="003C0A5E" w:rsidP="00362557">
      <w:pPr>
        <w:ind w:firstLine="567"/>
        <w:jc w:val="center"/>
        <w:rPr>
          <w:b/>
          <w:bCs/>
          <w:sz w:val="24"/>
          <w:szCs w:val="24"/>
        </w:rPr>
      </w:pPr>
      <w:r w:rsidRPr="00B525EF">
        <w:rPr>
          <w:b/>
          <w:bCs/>
          <w:sz w:val="24"/>
          <w:szCs w:val="24"/>
        </w:rPr>
        <w:t xml:space="preserve">Тест для учителей музыки 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</w:p>
    <w:p w:rsidR="003C0A5E" w:rsidRPr="00362557" w:rsidRDefault="003C0A5E" w:rsidP="00362557">
      <w:pPr>
        <w:pStyle w:val="a3"/>
        <w:numPr>
          <w:ilvl w:val="0"/>
          <w:numId w:val="3"/>
        </w:numPr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Сонатно-симфонический цикл получил полное классическое воплощение в инструментальной музыке</w:t>
      </w:r>
      <w:r w:rsidR="00D97B2B" w:rsidRPr="00362557">
        <w:rPr>
          <w:bCs/>
          <w:sz w:val="24"/>
          <w:szCs w:val="24"/>
        </w:rPr>
        <w:t>…</w:t>
      </w:r>
    </w:p>
    <w:p w:rsidR="003C0A5E" w:rsidRPr="00362557" w:rsidRDefault="003C0A5E" w:rsidP="00362557">
      <w:pPr>
        <w:pStyle w:val="a3"/>
        <w:ind w:left="0" w:firstLine="567"/>
        <w:rPr>
          <w:bCs/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6"/>
        </w:numPr>
        <w:tabs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Моцарта;</w:t>
      </w:r>
    </w:p>
    <w:p w:rsidR="003C0A5E" w:rsidRPr="00362557" w:rsidRDefault="003C0A5E" w:rsidP="00362557">
      <w:pPr>
        <w:numPr>
          <w:ilvl w:val="0"/>
          <w:numId w:val="6"/>
        </w:numPr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Глюка;</w:t>
      </w:r>
    </w:p>
    <w:p w:rsidR="003C0A5E" w:rsidRPr="00362557" w:rsidRDefault="003C0A5E" w:rsidP="00362557">
      <w:pPr>
        <w:numPr>
          <w:ilvl w:val="0"/>
          <w:numId w:val="6"/>
        </w:numPr>
        <w:ind w:left="0" w:firstLine="567"/>
        <w:rPr>
          <w:sz w:val="24"/>
          <w:szCs w:val="24"/>
        </w:rPr>
      </w:pPr>
      <w:proofErr w:type="spellStart"/>
      <w:r w:rsidRPr="00362557">
        <w:rPr>
          <w:sz w:val="24"/>
          <w:szCs w:val="24"/>
        </w:rPr>
        <w:t>Скарлатти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numPr>
          <w:ilvl w:val="0"/>
          <w:numId w:val="6"/>
        </w:numPr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Шуберта.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2.   Предком   органа считаются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7"/>
        </w:numPr>
        <w:tabs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монохорд;</w:t>
      </w:r>
    </w:p>
    <w:p w:rsidR="003C0A5E" w:rsidRPr="00362557" w:rsidRDefault="003C0A5E" w:rsidP="00362557">
      <w:pPr>
        <w:numPr>
          <w:ilvl w:val="0"/>
          <w:numId w:val="7"/>
        </w:numPr>
        <w:tabs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волынка;</w:t>
      </w:r>
    </w:p>
    <w:p w:rsidR="003C0A5E" w:rsidRPr="00362557" w:rsidRDefault="003C0A5E" w:rsidP="00362557">
      <w:pPr>
        <w:numPr>
          <w:ilvl w:val="0"/>
          <w:numId w:val="7"/>
        </w:numPr>
        <w:tabs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шарманка;</w:t>
      </w:r>
    </w:p>
    <w:p w:rsidR="003C0A5E" w:rsidRPr="00362557" w:rsidRDefault="003C0A5E" w:rsidP="00362557">
      <w:pPr>
        <w:numPr>
          <w:ilvl w:val="0"/>
          <w:numId w:val="7"/>
        </w:numPr>
        <w:tabs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все ответы верны.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3.Симфоническая фантазия М. Глинки «Камаринская» написана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8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в форме рондо;</w:t>
      </w:r>
    </w:p>
    <w:p w:rsidR="003C0A5E" w:rsidRPr="00362557" w:rsidRDefault="003C0A5E" w:rsidP="00362557">
      <w:pPr>
        <w:numPr>
          <w:ilvl w:val="0"/>
          <w:numId w:val="8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в форме двойных вариаций;</w:t>
      </w:r>
    </w:p>
    <w:p w:rsidR="003C0A5E" w:rsidRPr="00362557" w:rsidRDefault="003C0A5E" w:rsidP="00362557">
      <w:pPr>
        <w:numPr>
          <w:ilvl w:val="0"/>
          <w:numId w:val="8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в сложной 2-3 частной форме;</w:t>
      </w:r>
    </w:p>
    <w:p w:rsidR="003C0A5E" w:rsidRPr="00362557" w:rsidRDefault="003C0A5E" w:rsidP="00362557">
      <w:pPr>
        <w:numPr>
          <w:ilvl w:val="0"/>
          <w:numId w:val="8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в форме периода.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4. </w:t>
      </w:r>
      <w:proofErr w:type="gramStart"/>
      <w:r w:rsidRPr="00362557">
        <w:rPr>
          <w:bCs/>
          <w:sz w:val="24"/>
          <w:szCs w:val="24"/>
        </w:rPr>
        <w:t>Автор балета на сюжет Г. Тукая</w:t>
      </w:r>
      <w:proofErr w:type="gramEnd"/>
      <w:r w:rsidRPr="00362557">
        <w:rPr>
          <w:bCs/>
          <w:sz w:val="24"/>
          <w:szCs w:val="24"/>
        </w:rPr>
        <w:t xml:space="preserve"> «</w:t>
      </w:r>
      <w:proofErr w:type="spellStart"/>
      <w:r w:rsidRPr="00362557">
        <w:rPr>
          <w:bCs/>
          <w:sz w:val="24"/>
          <w:szCs w:val="24"/>
        </w:rPr>
        <w:t>Шурале</w:t>
      </w:r>
      <w:proofErr w:type="spellEnd"/>
      <w:r w:rsidRPr="00362557">
        <w:rPr>
          <w:bCs/>
          <w:sz w:val="24"/>
          <w:szCs w:val="24"/>
        </w:rPr>
        <w:t>»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9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Р. Губайдуллин;</w:t>
      </w:r>
    </w:p>
    <w:p w:rsidR="003C0A5E" w:rsidRPr="00362557" w:rsidRDefault="003C0A5E" w:rsidP="00362557">
      <w:pPr>
        <w:numPr>
          <w:ilvl w:val="0"/>
          <w:numId w:val="9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- </w:t>
      </w:r>
      <w:proofErr w:type="spellStart"/>
      <w:r w:rsidRPr="00362557">
        <w:rPr>
          <w:sz w:val="24"/>
          <w:szCs w:val="24"/>
        </w:rPr>
        <w:t>А.Монасыпов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numPr>
          <w:ilvl w:val="0"/>
          <w:numId w:val="9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Э. Бакиров;</w:t>
      </w:r>
    </w:p>
    <w:p w:rsidR="003C0A5E" w:rsidRPr="00362557" w:rsidRDefault="003C0A5E" w:rsidP="00362557">
      <w:pPr>
        <w:numPr>
          <w:ilvl w:val="0"/>
          <w:numId w:val="9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- Ф. </w:t>
      </w:r>
      <w:proofErr w:type="spellStart"/>
      <w:r w:rsidRPr="00362557">
        <w:rPr>
          <w:bCs/>
          <w:sz w:val="24"/>
          <w:szCs w:val="24"/>
        </w:rPr>
        <w:t>Яруллин</w:t>
      </w:r>
      <w:proofErr w:type="spellEnd"/>
      <w:r w:rsidRPr="00362557">
        <w:rPr>
          <w:bCs/>
          <w:sz w:val="24"/>
          <w:szCs w:val="24"/>
        </w:rPr>
        <w:t>.</w:t>
      </w:r>
    </w:p>
    <w:p w:rsidR="003C0A5E" w:rsidRPr="00362557" w:rsidRDefault="003C0A5E" w:rsidP="00362557">
      <w:pPr>
        <w:tabs>
          <w:tab w:val="num" w:pos="0"/>
        </w:tabs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5. </w:t>
      </w:r>
      <w:r w:rsidRPr="00362557">
        <w:rPr>
          <w:bCs/>
          <w:sz w:val="24"/>
          <w:szCs w:val="24"/>
        </w:rPr>
        <w:t xml:space="preserve">Ведущим вокальным жанром при дворе царя Петра </w:t>
      </w:r>
      <w:r w:rsidRPr="00362557">
        <w:rPr>
          <w:bCs/>
          <w:sz w:val="24"/>
          <w:szCs w:val="24"/>
          <w:lang w:val="en-US"/>
        </w:rPr>
        <w:t>I</w:t>
      </w:r>
      <w:r w:rsidRPr="00362557">
        <w:rPr>
          <w:bCs/>
          <w:sz w:val="24"/>
          <w:szCs w:val="24"/>
        </w:rPr>
        <w:t xml:space="preserve">  являлись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10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плачи;</w:t>
      </w:r>
    </w:p>
    <w:p w:rsidR="003C0A5E" w:rsidRPr="00362557" w:rsidRDefault="003C0A5E" w:rsidP="00362557">
      <w:pPr>
        <w:numPr>
          <w:ilvl w:val="0"/>
          <w:numId w:val="10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канты;</w:t>
      </w:r>
    </w:p>
    <w:p w:rsidR="003C0A5E" w:rsidRPr="00362557" w:rsidRDefault="003C0A5E" w:rsidP="00362557">
      <w:pPr>
        <w:numPr>
          <w:ilvl w:val="0"/>
          <w:numId w:val="10"/>
        </w:numPr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элегии;</w:t>
      </w:r>
    </w:p>
    <w:p w:rsidR="003C0A5E" w:rsidRPr="00362557" w:rsidRDefault="003C0A5E" w:rsidP="00362557">
      <w:pPr>
        <w:numPr>
          <w:ilvl w:val="0"/>
          <w:numId w:val="10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 романсы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6. Какой танец не входит в клавирную сюиту </w:t>
      </w:r>
      <w:r w:rsidRPr="00362557">
        <w:rPr>
          <w:bCs/>
          <w:sz w:val="24"/>
          <w:szCs w:val="24"/>
          <w:lang w:val="en-US"/>
        </w:rPr>
        <w:t>XVII</w:t>
      </w:r>
      <w:r w:rsidRPr="00362557">
        <w:rPr>
          <w:bCs/>
          <w:sz w:val="24"/>
          <w:szCs w:val="24"/>
        </w:rPr>
        <w:t xml:space="preserve"> века?</w:t>
      </w:r>
    </w:p>
    <w:p w:rsidR="003C0A5E" w:rsidRPr="00362557" w:rsidRDefault="003C0A5E" w:rsidP="00362557">
      <w:pPr>
        <w:numPr>
          <w:ilvl w:val="0"/>
          <w:numId w:val="11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сарабанда;</w:t>
      </w:r>
    </w:p>
    <w:p w:rsidR="003C0A5E" w:rsidRPr="00362557" w:rsidRDefault="003C0A5E" w:rsidP="00362557">
      <w:pPr>
        <w:numPr>
          <w:ilvl w:val="0"/>
          <w:numId w:val="11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жига;</w:t>
      </w:r>
    </w:p>
    <w:p w:rsidR="003C0A5E" w:rsidRPr="00362557" w:rsidRDefault="003C0A5E" w:rsidP="00362557">
      <w:pPr>
        <w:numPr>
          <w:ilvl w:val="0"/>
          <w:numId w:val="11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 </w:t>
      </w:r>
      <w:proofErr w:type="spellStart"/>
      <w:r w:rsidRPr="00362557">
        <w:rPr>
          <w:sz w:val="24"/>
          <w:szCs w:val="24"/>
        </w:rPr>
        <w:t>аллеманда</w:t>
      </w:r>
      <w:proofErr w:type="spellEnd"/>
    </w:p>
    <w:p w:rsidR="003C0A5E" w:rsidRPr="00362557" w:rsidRDefault="003C0A5E" w:rsidP="00362557">
      <w:pPr>
        <w:numPr>
          <w:ilvl w:val="0"/>
          <w:numId w:val="11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вальс.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7. Форма, наиболее часто употребляемая в финалах сонатного цикла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12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– куплетная;</w:t>
      </w:r>
    </w:p>
    <w:p w:rsidR="003C0A5E" w:rsidRPr="00362557" w:rsidRDefault="003C0A5E" w:rsidP="00362557">
      <w:pPr>
        <w:numPr>
          <w:ilvl w:val="0"/>
          <w:numId w:val="12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– рондо;</w:t>
      </w:r>
    </w:p>
    <w:p w:rsidR="003C0A5E" w:rsidRPr="00362557" w:rsidRDefault="003C0A5E" w:rsidP="00362557">
      <w:pPr>
        <w:numPr>
          <w:ilvl w:val="0"/>
          <w:numId w:val="12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- 3-ех частная простая;</w:t>
      </w:r>
    </w:p>
    <w:p w:rsidR="003C0A5E" w:rsidRPr="00362557" w:rsidRDefault="003C0A5E" w:rsidP="00362557">
      <w:pPr>
        <w:numPr>
          <w:ilvl w:val="0"/>
          <w:numId w:val="12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периода.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8. </w:t>
      </w:r>
      <w:proofErr w:type="gramStart"/>
      <w:r w:rsidRPr="00362557">
        <w:rPr>
          <w:bCs/>
          <w:sz w:val="24"/>
          <w:szCs w:val="24"/>
        </w:rPr>
        <w:t xml:space="preserve">В </w:t>
      </w:r>
      <w:r w:rsidRPr="00362557">
        <w:rPr>
          <w:bCs/>
          <w:sz w:val="24"/>
          <w:szCs w:val="24"/>
          <w:lang w:val="en-US"/>
        </w:rPr>
        <w:t>XV</w:t>
      </w:r>
      <w:r w:rsidRPr="00362557">
        <w:rPr>
          <w:bCs/>
          <w:sz w:val="24"/>
          <w:szCs w:val="24"/>
        </w:rPr>
        <w:t>-</w:t>
      </w:r>
      <w:r w:rsidRPr="00362557">
        <w:rPr>
          <w:bCs/>
          <w:sz w:val="24"/>
          <w:szCs w:val="24"/>
          <w:lang w:val="en-US"/>
        </w:rPr>
        <w:t>XVI</w:t>
      </w:r>
      <w:r w:rsidRPr="00362557">
        <w:rPr>
          <w:bCs/>
          <w:sz w:val="24"/>
          <w:szCs w:val="24"/>
        </w:rPr>
        <w:t xml:space="preserve"> веках </w:t>
      </w:r>
      <w:proofErr w:type="spellStart"/>
      <w:r w:rsidRPr="00362557">
        <w:rPr>
          <w:bCs/>
          <w:sz w:val="24"/>
          <w:szCs w:val="24"/>
        </w:rPr>
        <w:t>Маджини</w:t>
      </w:r>
      <w:proofErr w:type="spellEnd"/>
      <w:r w:rsidRPr="00362557">
        <w:rPr>
          <w:bCs/>
          <w:sz w:val="24"/>
          <w:szCs w:val="24"/>
        </w:rPr>
        <w:t xml:space="preserve"> де Сало из «наименьшей из больших виол» сделал новый инструмент</w:t>
      </w:r>
      <w:proofErr w:type="gramEnd"/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13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 контрабас;</w:t>
      </w:r>
    </w:p>
    <w:p w:rsidR="003C0A5E" w:rsidRPr="00362557" w:rsidRDefault="003C0A5E" w:rsidP="00362557">
      <w:pPr>
        <w:numPr>
          <w:ilvl w:val="0"/>
          <w:numId w:val="13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альт;</w:t>
      </w:r>
    </w:p>
    <w:p w:rsidR="003C0A5E" w:rsidRPr="00362557" w:rsidRDefault="003C0A5E" w:rsidP="00362557">
      <w:pPr>
        <w:numPr>
          <w:ilvl w:val="0"/>
          <w:numId w:val="13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скрипка;</w:t>
      </w:r>
    </w:p>
    <w:p w:rsidR="003C0A5E" w:rsidRPr="00362557" w:rsidRDefault="003C0A5E" w:rsidP="00362557">
      <w:pPr>
        <w:numPr>
          <w:ilvl w:val="0"/>
          <w:numId w:val="13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виолончель.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jc w:val="both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9. Психологическая бытовая музыкальная драма А. Даргомыжского называется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14"/>
        </w:numPr>
        <w:tabs>
          <w:tab w:val="clear" w:pos="720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«Эсмеральда»;</w:t>
      </w:r>
    </w:p>
    <w:p w:rsidR="003C0A5E" w:rsidRPr="00362557" w:rsidRDefault="003C0A5E" w:rsidP="00362557">
      <w:pPr>
        <w:numPr>
          <w:ilvl w:val="0"/>
          <w:numId w:val="14"/>
        </w:numPr>
        <w:tabs>
          <w:tab w:val="clear" w:pos="720"/>
          <w:tab w:val="num" w:pos="0"/>
        </w:tabs>
        <w:ind w:left="0" w:firstLine="567"/>
        <w:rPr>
          <w:sz w:val="24"/>
          <w:szCs w:val="24"/>
        </w:rPr>
      </w:pPr>
      <w:r w:rsidRPr="00362557">
        <w:rPr>
          <w:bCs/>
          <w:sz w:val="24"/>
          <w:szCs w:val="24"/>
        </w:rPr>
        <w:t>- «Русалка</w:t>
      </w:r>
      <w:r w:rsidRPr="00362557">
        <w:rPr>
          <w:sz w:val="24"/>
          <w:szCs w:val="24"/>
        </w:rPr>
        <w:t>»;</w:t>
      </w:r>
    </w:p>
    <w:p w:rsidR="003C0A5E" w:rsidRPr="00362557" w:rsidRDefault="003C0A5E" w:rsidP="00362557">
      <w:pPr>
        <w:numPr>
          <w:ilvl w:val="0"/>
          <w:numId w:val="14"/>
        </w:numPr>
        <w:tabs>
          <w:tab w:val="clear" w:pos="720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«Торжество Вакха»;</w:t>
      </w:r>
    </w:p>
    <w:p w:rsidR="003C0A5E" w:rsidRPr="00362557" w:rsidRDefault="003C0A5E" w:rsidP="00362557">
      <w:pPr>
        <w:numPr>
          <w:ilvl w:val="0"/>
          <w:numId w:val="14"/>
        </w:numPr>
        <w:tabs>
          <w:tab w:val="clear" w:pos="720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«Каменный гость».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10. Татарский композитор, автор первых музыкальных драм, приглашенный в 1922 году режиссером Татарского государственного театра им. Красного Октября на должность руководителя музыкальной частью, -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15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 З. </w:t>
      </w:r>
      <w:proofErr w:type="spellStart"/>
      <w:r w:rsidRPr="00362557">
        <w:rPr>
          <w:sz w:val="24"/>
          <w:szCs w:val="24"/>
        </w:rPr>
        <w:t>Яруллин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numPr>
          <w:ilvl w:val="0"/>
          <w:numId w:val="15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 С. </w:t>
      </w:r>
      <w:proofErr w:type="spellStart"/>
      <w:r w:rsidRPr="00362557">
        <w:rPr>
          <w:sz w:val="24"/>
          <w:szCs w:val="24"/>
        </w:rPr>
        <w:t>Габяши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numPr>
          <w:ilvl w:val="0"/>
          <w:numId w:val="15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 С. Сайдашев;</w:t>
      </w:r>
    </w:p>
    <w:p w:rsidR="003C0A5E" w:rsidRPr="00362557" w:rsidRDefault="003C0A5E" w:rsidP="00362557">
      <w:pPr>
        <w:numPr>
          <w:ilvl w:val="0"/>
          <w:numId w:val="15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 А. Ключарев.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11. «</w:t>
      </w:r>
      <w:proofErr w:type="spellStart"/>
      <w:r w:rsidRPr="00362557">
        <w:rPr>
          <w:bCs/>
          <w:sz w:val="24"/>
          <w:szCs w:val="24"/>
        </w:rPr>
        <w:t>Алтынчеч</w:t>
      </w:r>
      <w:proofErr w:type="spellEnd"/>
      <w:r w:rsidRPr="00362557">
        <w:rPr>
          <w:bCs/>
          <w:sz w:val="24"/>
          <w:szCs w:val="24"/>
        </w:rPr>
        <w:t xml:space="preserve">» Н. </w:t>
      </w:r>
      <w:proofErr w:type="spellStart"/>
      <w:r w:rsidRPr="00362557">
        <w:rPr>
          <w:bCs/>
          <w:sz w:val="24"/>
          <w:szCs w:val="24"/>
        </w:rPr>
        <w:t>Жиганова</w:t>
      </w:r>
      <w:proofErr w:type="spellEnd"/>
      <w:r w:rsidRPr="00362557">
        <w:rPr>
          <w:bCs/>
          <w:sz w:val="24"/>
          <w:szCs w:val="24"/>
        </w:rPr>
        <w:t xml:space="preserve"> - это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16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– балет;</w:t>
      </w:r>
    </w:p>
    <w:p w:rsidR="003C0A5E" w:rsidRPr="00362557" w:rsidRDefault="003C0A5E" w:rsidP="00362557">
      <w:pPr>
        <w:numPr>
          <w:ilvl w:val="0"/>
          <w:numId w:val="16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– песня;</w:t>
      </w:r>
    </w:p>
    <w:p w:rsidR="003C0A5E" w:rsidRPr="00362557" w:rsidRDefault="003C0A5E" w:rsidP="00362557">
      <w:pPr>
        <w:numPr>
          <w:ilvl w:val="0"/>
          <w:numId w:val="16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– </w:t>
      </w:r>
      <w:r w:rsidRPr="00362557">
        <w:rPr>
          <w:bCs/>
          <w:sz w:val="24"/>
          <w:szCs w:val="24"/>
        </w:rPr>
        <w:t>опера;</w:t>
      </w:r>
    </w:p>
    <w:p w:rsidR="003C0A5E" w:rsidRPr="00362557" w:rsidRDefault="003C0A5E" w:rsidP="00362557">
      <w:pPr>
        <w:numPr>
          <w:ilvl w:val="0"/>
          <w:numId w:val="16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вокально-симфоническая поэма.</w:t>
      </w:r>
    </w:p>
    <w:p w:rsidR="003C0A5E" w:rsidRPr="00362557" w:rsidRDefault="003C0A5E" w:rsidP="00362557">
      <w:pPr>
        <w:tabs>
          <w:tab w:val="num" w:pos="0"/>
        </w:tabs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12. Известный пианист, композитор </w:t>
      </w:r>
      <w:r w:rsidRPr="00362557">
        <w:rPr>
          <w:bCs/>
          <w:sz w:val="24"/>
          <w:szCs w:val="24"/>
          <w:lang w:val="en-US"/>
        </w:rPr>
        <w:t>XIX</w:t>
      </w:r>
      <w:r w:rsidRPr="00362557">
        <w:rPr>
          <w:bCs/>
          <w:sz w:val="24"/>
          <w:szCs w:val="24"/>
        </w:rPr>
        <w:t xml:space="preserve"> века, создатель симфонической поэмы «Прелюды»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17"/>
        </w:numPr>
        <w:tabs>
          <w:tab w:val="clear" w:pos="1004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Шопен;</w:t>
      </w:r>
    </w:p>
    <w:p w:rsidR="003C0A5E" w:rsidRPr="00362557" w:rsidRDefault="003C0A5E" w:rsidP="00362557">
      <w:pPr>
        <w:numPr>
          <w:ilvl w:val="0"/>
          <w:numId w:val="17"/>
        </w:numPr>
        <w:tabs>
          <w:tab w:val="clear" w:pos="1004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Лист;</w:t>
      </w:r>
    </w:p>
    <w:p w:rsidR="003C0A5E" w:rsidRPr="00362557" w:rsidRDefault="003C0A5E" w:rsidP="00362557">
      <w:pPr>
        <w:numPr>
          <w:ilvl w:val="0"/>
          <w:numId w:val="17"/>
        </w:numPr>
        <w:tabs>
          <w:tab w:val="clear" w:pos="1004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Шуман;</w:t>
      </w:r>
    </w:p>
    <w:p w:rsidR="003C0A5E" w:rsidRPr="00362557" w:rsidRDefault="003C0A5E" w:rsidP="00362557">
      <w:pPr>
        <w:numPr>
          <w:ilvl w:val="0"/>
          <w:numId w:val="17"/>
        </w:numPr>
        <w:tabs>
          <w:tab w:val="clear" w:pos="1004"/>
        </w:tabs>
        <w:ind w:left="0" w:firstLine="567"/>
        <w:rPr>
          <w:sz w:val="24"/>
          <w:szCs w:val="24"/>
        </w:rPr>
      </w:pPr>
      <w:proofErr w:type="spellStart"/>
      <w:r w:rsidRPr="00362557">
        <w:rPr>
          <w:sz w:val="24"/>
          <w:szCs w:val="24"/>
        </w:rPr>
        <w:t>Альбенис</w:t>
      </w:r>
      <w:proofErr w:type="spellEnd"/>
      <w:r w:rsidRPr="00362557">
        <w:rPr>
          <w:sz w:val="24"/>
          <w:szCs w:val="24"/>
        </w:rPr>
        <w:t>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13. Рефрен – повторяющийся элемент формы …, чередующийся с эпизодами.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18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вариации;</w:t>
      </w:r>
    </w:p>
    <w:p w:rsidR="003C0A5E" w:rsidRPr="00362557" w:rsidRDefault="003C0A5E" w:rsidP="00362557">
      <w:pPr>
        <w:numPr>
          <w:ilvl w:val="0"/>
          <w:numId w:val="18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рондо;</w:t>
      </w:r>
    </w:p>
    <w:p w:rsidR="003C0A5E" w:rsidRPr="00362557" w:rsidRDefault="003C0A5E" w:rsidP="00362557">
      <w:pPr>
        <w:numPr>
          <w:ilvl w:val="0"/>
          <w:numId w:val="18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период;</w:t>
      </w:r>
    </w:p>
    <w:p w:rsidR="003C0A5E" w:rsidRPr="00362557" w:rsidRDefault="003C0A5E" w:rsidP="00362557">
      <w:pPr>
        <w:numPr>
          <w:ilvl w:val="0"/>
          <w:numId w:val="18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простой 2-х частный;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14. Сколько мануалов может быть у органа? 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19"/>
        </w:numPr>
        <w:tabs>
          <w:tab w:val="clear" w:pos="1004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10;</w:t>
      </w:r>
    </w:p>
    <w:p w:rsidR="003C0A5E" w:rsidRPr="00362557" w:rsidRDefault="003C0A5E" w:rsidP="00362557">
      <w:pPr>
        <w:numPr>
          <w:ilvl w:val="0"/>
          <w:numId w:val="19"/>
        </w:numPr>
        <w:tabs>
          <w:tab w:val="clear" w:pos="1004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0;</w:t>
      </w:r>
    </w:p>
    <w:p w:rsidR="003C0A5E" w:rsidRPr="00362557" w:rsidRDefault="003C0A5E" w:rsidP="00362557">
      <w:pPr>
        <w:numPr>
          <w:ilvl w:val="0"/>
          <w:numId w:val="19"/>
        </w:numPr>
        <w:tabs>
          <w:tab w:val="clear" w:pos="1004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1-5;</w:t>
      </w:r>
    </w:p>
    <w:p w:rsidR="003C0A5E" w:rsidRPr="00362557" w:rsidRDefault="003C0A5E" w:rsidP="00362557">
      <w:pPr>
        <w:numPr>
          <w:ilvl w:val="0"/>
          <w:numId w:val="19"/>
        </w:numPr>
        <w:tabs>
          <w:tab w:val="clear" w:pos="1004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1.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15. Произведение из цикла «Песни и пляски смерти» Мусоргского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«</w:t>
      </w:r>
      <w:proofErr w:type="spellStart"/>
      <w:r w:rsidRPr="00362557">
        <w:rPr>
          <w:sz w:val="24"/>
          <w:szCs w:val="24"/>
        </w:rPr>
        <w:t>Калистрат</w:t>
      </w:r>
      <w:proofErr w:type="spellEnd"/>
      <w:r w:rsidRPr="00362557">
        <w:rPr>
          <w:sz w:val="24"/>
          <w:szCs w:val="24"/>
        </w:rPr>
        <w:t>»;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2 «Полководец»;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lastRenderedPageBreak/>
        <w:t>3. «Озорник»;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«Борис Годунов».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16.  Оркестровая сюита </w:t>
      </w:r>
      <w:proofErr w:type="spellStart"/>
      <w:r w:rsidRPr="00362557">
        <w:rPr>
          <w:bCs/>
          <w:sz w:val="24"/>
          <w:szCs w:val="24"/>
        </w:rPr>
        <w:t>Э.Грига</w:t>
      </w:r>
      <w:proofErr w:type="spellEnd"/>
      <w:r w:rsidRPr="00362557">
        <w:rPr>
          <w:bCs/>
          <w:sz w:val="24"/>
          <w:szCs w:val="24"/>
        </w:rPr>
        <w:t xml:space="preserve">, созданная на основе музыки к драме </w:t>
      </w:r>
      <w:proofErr w:type="spellStart"/>
      <w:r w:rsidRPr="00362557">
        <w:rPr>
          <w:bCs/>
          <w:sz w:val="24"/>
          <w:szCs w:val="24"/>
        </w:rPr>
        <w:t>Г.Ибсена</w:t>
      </w:r>
      <w:proofErr w:type="spellEnd"/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20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«Шествие гномов»;</w:t>
      </w:r>
    </w:p>
    <w:p w:rsidR="003C0A5E" w:rsidRPr="00362557" w:rsidRDefault="003C0A5E" w:rsidP="00362557">
      <w:pPr>
        <w:numPr>
          <w:ilvl w:val="0"/>
          <w:numId w:val="20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- </w:t>
      </w:r>
      <w:r w:rsidRPr="00362557">
        <w:rPr>
          <w:bCs/>
          <w:sz w:val="24"/>
          <w:szCs w:val="24"/>
        </w:rPr>
        <w:t xml:space="preserve">«Пер </w:t>
      </w:r>
      <w:proofErr w:type="spellStart"/>
      <w:r w:rsidRPr="00362557">
        <w:rPr>
          <w:bCs/>
          <w:sz w:val="24"/>
          <w:szCs w:val="24"/>
        </w:rPr>
        <w:t>Гюнт</w:t>
      </w:r>
      <w:proofErr w:type="spellEnd"/>
      <w:r w:rsidRPr="00362557">
        <w:rPr>
          <w:bCs/>
          <w:sz w:val="24"/>
          <w:szCs w:val="24"/>
        </w:rPr>
        <w:t>»;</w:t>
      </w:r>
    </w:p>
    <w:p w:rsidR="003C0A5E" w:rsidRPr="00362557" w:rsidRDefault="003C0A5E" w:rsidP="00362557">
      <w:pPr>
        <w:numPr>
          <w:ilvl w:val="0"/>
          <w:numId w:val="20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«Из народной жизни»;</w:t>
      </w:r>
    </w:p>
    <w:p w:rsidR="003C0A5E" w:rsidRPr="00362557" w:rsidRDefault="003C0A5E" w:rsidP="00362557">
      <w:pPr>
        <w:numPr>
          <w:ilvl w:val="0"/>
          <w:numId w:val="20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Все ответы верны.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17.  «Любовь поэта» Р. </w:t>
      </w:r>
      <w:proofErr w:type="spellStart"/>
      <w:r w:rsidRPr="00362557">
        <w:rPr>
          <w:bCs/>
          <w:sz w:val="24"/>
          <w:szCs w:val="24"/>
        </w:rPr>
        <w:t>Ахияровой</w:t>
      </w:r>
      <w:proofErr w:type="spellEnd"/>
      <w:r w:rsidRPr="00362557">
        <w:rPr>
          <w:bCs/>
          <w:sz w:val="24"/>
          <w:szCs w:val="24"/>
        </w:rPr>
        <w:t xml:space="preserve">  написана в жанре: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21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вокального цикла;</w:t>
      </w:r>
    </w:p>
    <w:p w:rsidR="003C0A5E" w:rsidRPr="00362557" w:rsidRDefault="003C0A5E" w:rsidP="00362557">
      <w:pPr>
        <w:numPr>
          <w:ilvl w:val="0"/>
          <w:numId w:val="21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вокально-симфонической поэмы;</w:t>
      </w:r>
    </w:p>
    <w:p w:rsidR="003C0A5E" w:rsidRPr="00362557" w:rsidRDefault="003C0A5E" w:rsidP="00362557">
      <w:pPr>
        <w:numPr>
          <w:ilvl w:val="0"/>
          <w:numId w:val="21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– оперы;</w:t>
      </w:r>
    </w:p>
    <w:p w:rsidR="003C0A5E" w:rsidRPr="00362557" w:rsidRDefault="003C0A5E" w:rsidP="00362557">
      <w:pPr>
        <w:numPr>
          <w:ilvl w:val="0"/>
          <w:numId w:val="21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- симфонической поэмы.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18. Автор метода, который предложил ввести в школах новую форму вокальных заняти</w:t>
      </w:r>
      <w:proofErr w:type="gramStart"/>
      <w:r w:rsidRPr="00362557">
        <w:rPr>
          <w:bCs/>
          <w:sz w:val="24"/>
          <w:szCs w:val="24"/>
        </w:rPr>
        <w:t>й-</w:t>
      </w:r>
      <w:proofErr w:type="gramEnd"/>
      <w:r w:rsidRPr="00362557">
        <w:rPr>
          <w:bCs/>
          <w:sz w:val="24"/>
          <w:szCs w:val="24"/>
        </w:rPr>
        <w:t xml:space="preserve"> «вокальную зарядку», «вокальную минутку» со строго систематизированным вокальным дидактическим материалом: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22"/>
        </w:numPr>
        <w:tabs>
          <w:tab w:val="clear" w:pos="1146"/>
          <w:tab w:val="num" w:pos="0"/>
        </w:tabs>
        <w:ind w:left="0" w:firstLine="567"/>
        <w:rPr>
          <w:sz w:val="24"/>
          <w:szCs w:val="24"/>
        </w:rPr>
      </w:pPr>
      <w:r w:rsidRPr="00362557">
        <w:rPr>
          <w:bCs/>
          <w:sz w:val="24"/>
          <w:szCs w:val="24"/>
        </w:rPr>
        <w:t xml:space="preserve"> </w:t>
      </w:r>
      <w:proofErr w:type="spellStart"/>
      <w:r w:rsidRPr="00362557">
        <w:rPr>
          <w:sz w:val="24"/>
          <w:szCs w:val="24"/>
        </w:rPr>
        <w:t>Т.В.Нагорная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numPr>
          <w:ilvl w:val="0"/>
          <w:numId w:val="22"/>
        </w:numPr>
        <w:tabs>
          <w:tab w:val="clear" w:pos="1146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 </w:t>
      </w:r>
      <w:r w:rsidRPr="00362557">
        <w:rPr>
          <w:bCs/>
          <w:sz w:val="24"/>
          <w:szCs w:val="24"/>
        </w:rPr>
        <w:t xml:space="preserve">Д.Е. </w:t>
      </w:r>
      <w:proofErr w:type="spellStart"/>
      <w:r w:rsidRPr="00362557">
        <w:rPr>
          <w:bCs/>
          <w:sz w:val="24"/>
          <w:szCs w:val="24"/>
        </w:rPr>
        <w:t>Огороднов</w:t>
      </w:r>
      <w:proofErr w:type="spellEnd"/>
      <w:r w:rsidRPr="00362557">
        <w:rPr>
          <w:bCs/>
          <w:sz w:val="24"/>
          <w:szCs w:val="24"/>
        </w:rPr>
        <w:t>;</w:t>
      </w:r>
    </w:p>
    <w:p w:rsidR="003C0A5E" w:rsidRPr="00362557" w:rsidRDefault="003C0A5E" w:rsidP="00362557">
      <w:pPr>
        <w:numPr>
          <w:ilvl w:val="0"/>
          <w:numId w:val="22"/>
        </w:numPr>
        <w:tabs>
          <w:tab w:val="clear" w:pos="1146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 </w:t>
      </w:r>
      <w:proofErr w:type="spellStart"/>
      <w:r w:rsidRPr="00362557">
        <w:rPr>
          <w:sz w:val="24"/>
          <w:szCs w:val="24"/>
        </w:rPr>
        <w:t>Г.В.Стулова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numPr>
          <w:ilvl w:val="0"/>
          <w:numId w:val="22"/>
        </w:numPr>
        <w:tabs>
          <w:tab w:val="clear" w:pos="1146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Все ответы верны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>19.  В ф</w:t>
      </w:r>
      <w:r w:rsidRPr="00362557">
        <w:rPr>
          <w:bCs/>
          <w:sz w:val="24"/>
          <w:szCs w:val="24"/>
        </w:rPr>
        <w:t>уге могут быть эпизоды, где тема отсутствует. Они носят названия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numPr>
          <w:ilvl w:val="0"/>
          <w:numId w:val="23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– </w:t>
      </w:r>
      <w:proofErr w:type="spellStart"/>
      <w:r w:rsidRPr="00362557">
        <w:rPr>
          <w:sz w:val="24"/>
          <w:szCs w:val="24"/>
        </w:rPr>
        <w:t>противосложения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numPr>
          <w:ilvl w:val="0"/>
          <w:numId w:val="23"/>
        </w:numPr>
        <w:tabs>
          <w:tab w:val="clear" w:pos="1004"/>
          <w:tab w:val="num" w:pos="0"/>
        </w:tabs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– интермедия;</w:t>
      </w:r>
    </w:p>
    <w:p w:rsidR="003C0A5E" w:rsidRPr="00362557" w:rsidRDefault="003C0A5E" w:rsidP="00362557">
      <w:pPr>
        <w:numPr>
          <w:ilvl w:val="0"/>
          <w:numId w:val="23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– </w:t>
      </w:r>
      <w:proofErr w:type="spellStart"/>
      <w:r w:rsidRPr="00362557">
        <w:rPr>
          <w:sz w:val="24"/>
          <w:szCs w:val="24"/>
        </w:rPr>
        <w:t>стретта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numPr>
          <w:ilvl w:val="0"/>
          <w:numId w:val="23"/>
        </w:numPr>
        <w:tabs>
          <w:tab w:val="clear" w:pos="1004"/>
          <w:tab w:val="num" w:pos="0"/>
        </w:tabs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– удержание.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20. Лад, встречающийся в народной музыке, отличается от натурального мажора </w:t>
      </w:r>
      <w:r w:rsidRPr="00362557">
        <w:rPr>
          <w:sz w:val="24"/>
          <w:szCs w:val="24"/>
          <w:lang w:val="en-US"/>
        </w:rPr>
        <w:t>IV</w:t>
      </w:r>
      <w:r w:rsidRPr="00362557">
        <w:rPr>
          <w:sz w:val="24"/>
          <w:szCs w:val="24"/>
        </w:rPr>
        <w:t xml:space="preserve"> повышенной ступенью -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миксолидийский;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2. лидийский;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 дорийский;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 фригийский.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21. Песня из вокального цикла «Прекрасная мельничиха» </w:t>
      </w:r>
      <w:proofErr w:type="spellStart"/>
      <w:r w:rsidRPr="00362557">
        <w:rPr>
          <w:sz w:val="24"/>
          <w:szCs w:val="24"/>
        </w:rPr>
        <w:t>Ф.Шуберта</w:t>
      </w:r>
      <w:proofErr w:type="spellEnd"/>
      <w:r w:rsidRPr="00362557">
        <w:rPr>
          <w:sz w:val="24"/>
          <w:szCs w:val="24"/>
        </w:rPr>
        <w:t>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«Двойник»;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 «Ворон»;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3. </w:t>
      </w:r>
      <w:r w:rsidRPr="00362557">
        <w:rPr>
          <w:bCs/>
          <w:sz w:val="24"/>
          <w:szCs w:val="24"/>
        </w:rPr>
        <w:t>«Колыбельная ручью»;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«Серенада».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22. Опера </w:t>
      </w:r>
      <w:proofErr w:type="spellStart"/>
      <w:r w:rsidRPr="00362557">
        <w:rPr>
          <w:sz w:val="24"/>
          <w:szCs w:val="24"/>
        </w:rPr>
        <w:t>М.Мусоргского</w:t>
      </w:r>
      <w:proofErr w:type="spellEnd"/>
      <w:r w:rsidRPr="00362557">
        <w:rPr>
          <w:sz w:val="24"/>
          <w:szCs w:val="24"/>
        </w:rPr>
        <w:t xml:space="preserve"> о судьбе раскольников-старообрядцев -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1.  </w:t>
      </w:r>
      <w:r w:rsidRPr="00362557">
        <w:rPr>
          <w:bCs/>
          <w:sz w:val="24"/>
          <w:szCs w:val="24"/>
        </w:rPr>
        <w:t>«</w:t>
      </w:r>
      <w:proofErr w:type="spellStart"/>
      <w:r w:rsidRPr="00362557">
        <w:rPr>
          <w:bCs/>
          <w:sz w:val="24"/>
          <w:szCs w:val="24"/>
        </w:rPr>
        <w:t>Хованщина</w:t>
      </w:r>
      <w:proofErr w:type="spellEnd"/>
      <w:r w:rsidRPr="00362557">
        <w:rPr>
          <w:bCs/>
          <w:sz w:val="24"/>
          <w:szCs w:val="24"/>
        </w:rPr>
        <w:t>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«</w:t>
      </w:r>
      <w:proofErr w:type="spellStart"/>
      <w:r w:rsidRPr="00362557">
        <w:rPr>
          <w:sz w:val="24"/>
          <w:szCs w:val="24"/>
        </w:rPr>
        <w:t>Саламбо</w:t>
      </w:r>
      <w:proofErr w:type="spellEnd"/>
      <w:r w:rsidRPr="00362557">
        <w:rPr>
          <w:sz w:val="24"/>
          <w:szCs w:val="24"/>
        </w:rPr>
        <w:t xml:space="preserve">»;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3.  «Борис Годунов»;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 «Полководец».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23. Прелюдии и фуги </w:t>
      </w:r>
      <w:proofErr w:type="spellStart"/>
      <w:r w:rsidRPr="00362557">
        <w:rPr>
          <w:sz w:val="24"/>
          <w:szCs w:val="24"/>
        </w:rPr>
        <w:t>Д.Шостаковича</w:t>
      </w:r>
      <w:proofErr w:type="spellEnd"/>
      <w:r w:rsidRPr="00362557">
        <w:rPr>
          <w:sz w:val="24"/>
          <w:szCs w:val="24"/>
        </w:rPr>
        <w:t xml:space="preserve"> расположены по принципу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1. </w:t>
      </w:r>
      <w:r w:rsidRPr="00362557">
        <w:rPr>
          <w:bCs/>
          <w:sz w:val="24"/>
          <w:szCs w:val="24"/>
        </w:rPr>
        <w:t>по принципу</w:t>
      </w:r>
      <w:r w:rsidRPr="00362557">
        <w:rPr>
          <w:sz w:val="24"/>
          <w:szCs w:val="24"/>
        </w:rPr>
        <w:t xml:space="preserve"> </w:t>
      </w:r>
      <w:r w:rsidRPr="00362557">
        <w:rPr>
          <w:bCs/>
          <w:sz w:val="24"/>
          <w:szCs w:val="24"/>
        </w:rPr>
        <w:t>квинтового круга (с параллельными тональностями);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 в хроматическом порядке;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lastRenderedPageBreak/>
        <w:t>3. по терциям;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Все ответы правильны.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24. Песня «</w:t>
      </w:r>
      <w:proofErr w:type="spellStart"/>
      <w:r w:rsidRPr="00362557">
        <w:rPr>
          <w:sz w:val="24"/>
          <w:szCs w:val="24"/>
        </w:rPr>
        <w:t>Туган</w:t>
      </w:r>
      <w:proofErr w:type="spellEnd"/>
      <w:r w:rsidRPr="00362557">
        <w:rPr>
          <w:sz w:val="24"/>
          <w:szCs w:val="24"/>
        </w:rPr>
        <w:t xml:space="preserve"> </w:t>
      </w:r>
      <w:proofErr w:type="spellStart"/>
      <w:r w:rsidRPr="00362557">
        <w:rPr>
          <w:sz w:val="24"/>
          <w:szCs w:val="24"/>
        </w:rPr>
        <w:t>ягым</w:t>
      </w:r>
      <w:proofErr w:type="spellEnd"/>
      <w:r w:rsidRPr="00362557">
        <w:rPr>
          <w:sz w:val="24"/>
          <w:szCs w:val="24"/>
        </w:rPr>
        <w:t xml:space="preserve">» стала Государственным гимном Республики Татарстан. Кто автор музыки?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1. </w:t>
      </w:r>
      <w:proofErr w:type="spellStart"/>
      <w:r w:rsidRPr="00362557">
        <w:rPr>
          <w:sz w:val="24"/>
          <w:szCs w:val="24"/>
        </w:rPr>
        <w:t>Дж</w:t>
      </w:r>
      <w:proofErr w:type="gramStart"/>
      <w:r w:rsidRPr="00362557">
        <w:rPr>
          <w:sz w:val="24"/>
          <w:szCs w:val="24"/>
        </w:rPr>
        <w:t>.Ф</w:t>
      </w:r>
      <w:proofErr w:type="gramEnd"/>
      <w:r w:rsidRPr="00362557">
        <w:rPr>
          <w:sz w:val="24"/>
          <w:szCs w:val="24"/>
        </w:rPr>
        <w:t>айзи</w:t>
      </w:r>
      <w:proofErr w:type="spellEnd"/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2. </w:t>
      </w:r>
      <w:proofErr w:type="spellStart"/>
      <w:r w:rsidRPr="00362557">
        <w:rPr>
          <w:bCs/>
          <w:sz w:val="24"/>
          <w:szCs w:val="24"/>
        </w:rPr>
        <w:t>Р.Яхин</w:t>
      </w:r>
      <w:proofErr w:type="spellEnd"/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3.  </w:t>
      </w:r>
      <w:proofErr w:type="spellStart"/>
      <w:r w:rsidRPr="00362557">
        <w:rPr>
          <w:sz w:val="24"/>
          <w:szCs w:val="24"/>
        </w:rPr>
        <w:t>Ф.Ахметов</w:t>
      </w:r>
      <w:proofErr w:type="spellEnd"/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4.  </w:t>
      </w:r>
      <w:proofErr w:type="spellStart"/>
      <w:r w:rsidRPr="00362557">
        <w:rPr>
          <w:sz w:val="24"/>
          <w:szCs w:val="24"/>
        </w:rPr>
        <w:t>Р.Ахиярова</w:t>
      </w:r>
      <w:proofErr w:type="spellEnd"/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25. Опера Л. Бетховена называется 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1.  </w:t>
      </w:r>
      <w:r w:rsidRPr="00362557">
        <w:rPr>
          <w:bCs/>
          <w:sz w:val="24"/>
          <w:szCs w:val="24"/>
        </w:rPr>
        <w:t>«</w:t>
      </w:r>
      <w:proofErr w:type="spellStart"/>
      <w:r w:rsidRPr="00362557">
        <w:rPr>
          <w:bCs/>
          <w:sz w:val="24"/>
          <w:szCs w:val="24"/>
        </w:rPr>
        <w:t>Фиделио</w:t>
      </w:r>
      <w:proofErr w:type="spellEnd"/>
      <w:r w:rsidRPr="00362557">
        <w:rPr>
          <w:bCs/>
          <w:sz w:val="24"/>
          <w:szCs w:val="24"/>
        </w:rPr>
        <w:t>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«Эгмонт»;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3.  «</w:t>
      </w:r>
      <w:proofErr w:type="spellStart"/>
      <w:r w:rsidRPr="00362557">
        <w:rPr>
          <w:sz w:val="24"/>
          <w:szCs w:val="24"/>
        </w:rPr>
        <w:t>Леонора</w:t>
      </w:r>
      <w:proofErr w:type="spellEnd"/>
      <w:r w:rsidRPr="00362557">
        <w:rPr>
          <w:sz w:val="24"/>
          <w:szCs w:val="24"/>
        </w:rPr>
        <w:t>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«Кориолан».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26. Произведение </w:t>
      </w:r>
      <w:proofErr w:type="spellStart"/>
      <w:r w:rsidRPr="00362557">
        <w:rPr>
          <w:sz w:val="24"/>
          <w:szCs w:val="24"/>
        </w:rPr>
        <w:t>А.Скрябина</w:t>
      </w:r>
      <w:proofErr w:type="spellEnd"/>
      <w:r w:rsidRPr="00362557">
        <w:rPr>
          <w:sz w:val="24"/>
          <w:szCs w:val="24"/>
        </w:rPr>
        <w:t>, имеющее световую строку в партитуре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«Божественная поэма»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2. </w:t>
      </w:r>
      <w:r w:rsidRPr="00362557">
        <w:rPr>
          <w:bCs/>
          <w:sz w:val="24"/>
          <w:szCs w:val="24"/>
        </w:rPr>
        <w:t>«Прометей»</w:t>
      </w:r>
      <w:r w:rsidRPr="00362557">
        <w:rPr>
          <w:sz w:val="24"/>
          <w:szCs w:val="24"/>
        </w:rPr>
        <w:t xml:space="preserve">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3. «Трагическая поэма»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4. «Сатаническая поэма»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27. Первая татарская оратория «Кеше» («Человек») была сочинена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1. </w:t>
      </w:r>
      <w:proofErr w:type="spellStart"/>
      <w:r w:rsidRPr="00362557">
        <w:rPr>
          <w:sz w:val="24"/>
          <w:szCs w:val="24"/>
        </w:rPr>
        <w:t>С.Сайдашевым</w:t>
      </w:r>
      <w:proofErr w:type="spellEnd"/>
      <w:r w:rsidRPr="00362557">
        <w:rPr>
          <w:sz w:val="24"/>
          <w:szCs w:val="24"/>
        </w:rPr>
        <w:t xml:space="preserve">;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2. Ш. </w:t>
      </w:r>
      <w:proofErr w:type="spellStart"/>
      <w:r w:rsidRPr="00362557">
        <w:rPr>
          <w:sz w:val="24"/>
          <w:szCs w:val="24"/>
        </w:rPr>
        <w:t>Шарифуллиным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3.  </w:t>
      </w:r>
      <w:proofErr w:type="spellStart"/>
      <w:r w:rsidRPr="00362557">
        <w:rPr>
          <w:bCs/>
          <w:sz w:val="24"/>
          <w:szCs w:val="24"/>
        </w:rPr>
        <w:t>М.Яруллиным</w:t>
      </w:r>
      <w:proofErr w:type="spellEnd"/>
      <w:r w:rsidRPr="00362557">
        <w:rPr>
          <w:bCs/>
          <w:sz w:val="24"/>
          <w:szCs w:val="24"/>
        </w:rPr>
        <w:t>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4. Р. </w:t>
      </w:r>
      <w:proofErr w:type="spellStart"/>
      <w:r w:rsidRPr="00362557">
        <w:rPr>
          <w:sz w:val="24"/>
          <w:szCs w:val="24"/>
        </w:rPr>
        <w:t>Яхиным</w:t>
      </w:r>
      <w:proofErr w:type="spellEnd"/>
      <w:r w:rsidRPr="00362557">
        <w:rPr>
          <w:sz w:val="24"/>
          <w:szCs w:val="24"/>
        </w:rPr>
        <w:t>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28.  А.П. Бородина называют основоположником  симфонизма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жанрово-бытового;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 классического;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3. лирико-психологического;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3 эпического;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29. Одно из наиболее интенсивных средств полифонического развития, при котором каждое последующее проведение темы начинается до того, как тема завершится в ранее вступившем голосе,-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интермедия;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экспозиция;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3. удержание;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4.  </w:t>
      </w:r>
      <w:proofErr w:type="spellStart"/>
      <w:r w:rsidRPr="00362557">
        <w:rPr>
          <w:bCs/>
          <w:sz w:val="24"/>
          <w:szCs w:val="24"/>
        </w:rPr>
        <w:t>стретта</w:t>
      </w:r>
      <w:proofErr w:type="spellEnd"/>
      <w:r w:rsidRPr="00362557">
        <w:rPr>
          <w:bCs/>
          <w:sz w:val="24"/>
          <w:szCs w:val="24"/>
        </w:rPr>
        <w:t>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30. Знак, определяющий место записи какого-либо звука на нотоносце и, в зависимости от него всех остальных звуков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нота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реприза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3. ключ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размер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31. Партия </w:t>
      </w:r>
      <w:proofErr w:type="spellStart"/>
      <w:r w:rsidRPr="00362557">
        <w:rPr>
          <w:sz w:val="24"/>
          <w:szCs w:val="24"/>
        </w:rPr>
        <w:t>Е.Онегина</w:t>
      </w:r>
      <w:proofErr w:type="spellEnd"/>
      <w:r w:rsidRPr="00362557">
        <w:rPr>
          <w:sz w:val="24"/>
          <w:szCs w:val="24"/>
        </w:rPr>
        <w:t xml:space="preserve"> в опере </w:t>
      </w:r>
      <w:proofErr w:type="spellStart"/>
      <w:r w:rsidRPr="00362557">
        <w:rPr>
          <w:sz w:val="24"/>
          <w:szCs w:val="24"/>
        </w:rPr>
        <w:t>П.Чайковского</w:t>
      </w:r>
      <w:proofErr w:type="spellEnd"/>
      <w:r w:rsidRPr="00362557">
        <w:rPr>
          <w:sz w:val="24"/>
          <w:szCs w:val="24"/>
        </w:rPr>
        <w:t xml:space="preserve"> была написана </w:t>
      </w:r>
      <w:proofErr w:type="gramStart"/>
      <w:r w:rsidRPr="00362557">
        <w:rPr>
          <w:sz w:val="24"/>
          <w:szCs w:val="24"/>
        </w:rPr>
        <w:t>для</w:t>
      </w:r>
      <w:proofErr w:type="gramEnd"/>
      <w:r w:rsidRPr="00362557">
        <w:rPr>
          <w:sz w:val="24"/>
          <w:szCs w:val="24"/>
        </w:rPr>
        <w:t xml:space="preserve">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баса;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тенора;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3. баритона;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4.сопрано.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lastRenderedPageBreak/>
        <w:t>32. В Австрии (50-60 гг.) был открыт институт …, предназначенный для работы по «</w:t>
      </w:r>
      <w:proofErr w:type="spellStart"/>
      <w:r w:rsidRPr="00362557">
        <w:rPr>
          <w:sz w:val="24"/>
          <w:szCs w:val="24"/>
        </w:rPr>
        <w:t>Шульверку</w:t>
      </w:r>
      <w:proofErr w:type="spellEnd"/>
      <w:r w:rsidRPr="00362557">
        <w:rPr>
          <w:sz w:val="24"/>
          <w:szCs w:val="24"/>
        </w:rPr>
        <w:t>»,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1. </w:t>
      </w:r>
      <w:proofErr w:type="spellStart"/>
      <w:r w:rsidRPr="00362557">
        <w:rPr>
          <w:sz w:val="24"/>
          <w:szCs w:val="24"/>
        </w:rPr>
        <w:t>Прейсснера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2. </w:t>
      </w:r>
      <w:proofErr w:type="spellStart"/>
      <w:r w:rsidRPr="00362557">
        <w:rPr>
          <w:sz w:val="24"/>
          <w:szCs w:val="24"/>
        </w:rPr>
        <w:t>Кейтмана</w:t>
      </w:r>
      <w:proofErr w:type="spellEnd"/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3. </w:t>
      </w:r>
      <w:proofErr w:type="spellStart"/>
      <w:r w:rsidRPr="00362557">
        <w:rPr>
          <w:sz w:val="24"/>
          <w:szCs w:val="24"/>
        </w:rPr>
        <w:t>Гельден</w:t>
      </w:r>
      <w:proofErr w:type="spellEnd"/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4. </w:t>
      </w:r>
      <w:proofErr w:type="spellStart"/>
      <w:r w:rsidRPr="00362557">
        <w:rPr>
          <w:bCs/>
          <w:sz w:val="24"/>
          <w:szCs w:val="24"/>
        </w:rPr>
        <w:t>Орфа</w:t>
      </w:r>
      <w:proofErr w:type="spellEnd"/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33. Какой опере Моцарт дал определение «веселая драма»?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1. </w:t>
      </w:r>
      <w:r w:rsidRPr="00362557">
        <w:rPr>
          <w:bCs/>
          <w:sz w:val="24"/>
          <w:szCs w:val="24"/>
        </w:rPr>
        <w:t xml:space="preserve">«Дон Жуан;»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2. «Волшебная флейта»;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3. «Свадьба Фигаро»;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4.«Так поступают все женщины»</w:t>
      </w:r>
      <w:proofErr w:type="gramStart"/>
      <w:r w:rsidRPr="00362557">
        <w:rPr>
          <w:sz w:val="24"/>
          <w:szCs w:val="24"/>
        </w:rPr>
        <w:t xml:space="preserve"> .</w:t>
      </w:r>
      <w:proofErr w:type="gramEnd"/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34. В музыке балета «</w:t>
      </w:r>
      <w:proofErr w:type="spellStart"/>
      <w:r w:rsidRPr="00362557">
        <w:rPr>
          <w:sz w:val="24"/>
          <w:szCs w:val="24"/>
        </w:rPr>
        <w:t>Шурале</w:t>
      </w:r>
      <w:proofErr w:type="spellEnd"/>
      <w:r w:rsidRPr="00362557">
        <w:rPr>
          <w:sz w:val="24"/>
          <w:szCs w:val="24"/>
        </w:rPr>
        <w:t xml:space="preserve">» Ф. </w:t>
      </w:r>
      <w:proofErr w:type="spellStart"/>
      <w:r w:rsidRPr="00362557">
        <w:rPr>
          <w:sz w:val="24"/>
          <w:szCs w:val="24"/>
        </w:rPr>
        <w:t>Яруллина</w:t>
      </w:r>
      <w:proofErr w:type="spellEnd"/>
      <w:r w:rsidRPr="00362557">
        <w:rPr>
          <w:sz w:val="24"/>
          <w:szCs w:val="24"/>
        </w:rPr>
        <w:t xml:space="preserve"> использован татарский протяжный напев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1.  «</w:t>
      </w:r>
      <w:proofErr w:type="spellStart"/>
      <w:r w:rsidRPr="00362557">
        <w:rPr>
          <w:bCs/>
          <w:sz w:val="24"/>
          <w:szCs w:val="24"/>
        </w:rPr>
        <w:t>Тэфтиляу</w:t>
      </w:r>
      <w:proofErr w:type="spellEnd"/>
      <w:r w:rsidRPr="00362557">
        <w:rPr>
          <w:bCs/>
          <w:sz w:val="24"/>
          <w:szCs w:val="24"/>
        </w:rPr>
        <w:t>»;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«</w:t>
      </w:r>
      <w:proofErr w:type="spellStart"/>
      <w:r w:rsidRPr="00362557">
        <w:rPr>
          <w:sz w:val="24"/>
          <w:szCs w:val="24"/>
        </w:rPr>
        <w:t>Галиябану</w:t>
      </w:r>
      <w:proofErr w:type="spellEnd"/>
      <w:r w:rsidRPr="00362557">
        <w:rPr>
          <w:sz w:val="24"/>
          <w:szCs w:val="24"/>
        </w:rPr>
        <w:t xml:space="preserve">»;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  «</w:t>
      </w:r>
      <w:proofErr w:type="spellStart"/>
      <w:r w:rsidRPr="00362557">
        <w:rPr>
          <w:sz w:val="24"/>
          <w:szCs w:val="24"/>
        </w:rPr>
        <w:t>Зиляйлук</w:t>
      </w:r>
      <w:proofErr w:type="spellEnd"/>
      <w:proofErr w:type="gramStart"/>
      <w:r w:rsidRPr="00362557">
        <w:rPr>
          <w:sz w:val="24"/>
          <w:szCs w:val="24"/>
        </w:rPr>
        <w:t>»;;</w:t>
      </w:r>
      <w:proofErr w:type="gramEnd"/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 «</w:t>
      </w:r>
      <w:proofErr w:type="spellStart"/>
      <w:r w:rsidRPr="00362557">
        <w:rPr>
          <w:sz w:val="24"/>
          <w:szCs w:val="24"/>
        </w:rPr>
        <w:t>Апипа</w:t>
      </w:r>
      <w:proofErr w:type="spellEnd"/>
      <w:r w:rsidRPr="00362557">
        <w:rPr>
          <w:sz w:val="24"/>
          <w:szCs w:val="24"/>
        </w:rPr>
        <w:t>».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35. В </w:t>
      </w:r>
      <w:r w:rsidRPr="00362557">
        <w:rPr>
          <w:sz w:val="24"/>
          <w:szCs w:val="24"/>
          <w:lang w:val="en-US"/>
        </w:rPr>
        <w:t>XVII</w:t>
      </w:r>
      <w:r w:rsidRPr="00362557">
        <w:rPr>
          <w:sz w:val="24"/>
          <w:szCs w:val="24"/>
        </w:rPr>
        <w:t xml:space="preserve"> веке расцвело творчество А. </w:t>
      </w:r>
      <w:proofErr w:type="spellStart"/>
      <w:proofErr w:type="gramStart"/>
      <w:r w:rsidRPr="00362557">
        <w:rPr>
          <w:sz w:val="24"/>
          <w:szCs w:val="24"/>
        </w:rPr>
        <w:t>Корелли</w:t>
      </w:r>
      <w:proofErr w:type="spellEnd"/>
      <w:proofErr w:type="gramEnd"/>
      <w:r w:rsidRPr="00362557">
        <w:rPr>
          <w:sz w:val="24"/>
          <w:szCs w:val="24"/>
        </w:rPr>
        <w:t xml:space="preserve"> и началась творческая деятельность </w:t>
      </w:r>
      <w:proofErr w:type="spellStart"/>
      <w:r w:rsidRPr="00362557">
        <w:rPr>
          <w:sz w:val="24"/>
          <w:szCs w:val="24"/>
        </w:rPr>
        <w:t>А.Вивальди</w:t>
      </w:r>
      <w:proofErr w:type="spellEnd"/>
      <w:r w:rsidRPr="00362557">
        <w:rPr>
          <w:sz w:val="24"/>
          <w:szCs w:val="24"/>
        </w:rPr>
        <w:t>. Любимый инструмент этих композиторов-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 виолончель;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клавесин;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3.  </w:t>
      </w:r>
      <w:r w:rsidRPr="00362557">
        <w:rPr>
          <w:bCs/>
          <w:sz w:val="24"/>
          <w:szCs w:val="24"/>
        </w:rPr>
        <w:t>скрипка;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 орган.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36. Высшая точка развития музыкального произведения – это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1. </w:t>
      </w:r>
      <w:r w:rsidRPr="00362557">
        <w:rPr>
          <w:bCs/>
          <w:sz w:val="24"/>
          <w:szCs w:val="24"/>
        </w:rPr>
        <w:t>кульминация;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реприза;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3.- экспозиция;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финал.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37. Кого называют «Венским классиком»?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1. Гайдн;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Мендельсон;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3.  Григ;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 Лист.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     38. Если в пьесе многоголосная фактура,  где каждый голос – самостоятельная мелодия, это: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аккордовая фактура;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гомофонно-гармоническая фактура;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3. </w:t>
      </w:r>
      <w:r w:rsidRPr="00362557">
        <w:rPr>
          <w:bCs/>
          <w:sz w:val="24"/>
          <w:szCs w:val="24"/>
        </w:rPr>
        <w:t>полифоническая фактура;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 унисонная фактура.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39. Главное требование … о музыке – строгая система продуманных вопросов и предполагаемых ответов учащихся.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рассказа;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объяснения;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3. </w:t>
      </w:r>
      <w:r w:rsidRPr="00362557">
        <w:rPr>
          <w:bCs/>
          <w:sz w:val="24"/>
          <w:szCs w:val="24"/>
        </w:rPr>
        <w:t>беседы;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выступления.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40. В переводе с латинского языка слово  переводится  «приводить в порядок», «упорядочить» -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1)  вариации;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lastRenderedPageBreak/>
        <w:t>2) форма;</w:t>
      </w:r>
    </w:p>
    <w:p w:rsidR="003C0A5E" w:rsidRPr="00362557" w:rsidRDefault="005D30C2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</w:t>
      </w:r>
      <w:r w:rsidR="003C0A5E" w:rsidRPr="00362557">
        <w:rPr>
          <w:sz w:val="24"/>
          <w:szCs w:val="24"/>
        </w:rPr>
        <w:t>)  менуэт;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</w:t>
      </w:r>
      <w:r w:rsidR="005D30C2" w:rsidRPr="00362557">
        <w:rPr>
          <w:sz w:val="24"/>
          <w:szCs w:val="24"/>
        </w:rPr>
        <w:t>)</w:t>
      </w:r>
      <w:proofErr w:type="gramStart"/>
      <w:r w:rsidRPr="00362557">
        <w:rPr>
          <w:sz w:val="24"/>
          <w:szCs w:val="24"/>
        </w:rPr>
        <w:t>.</w:t>
      </w:r>
      <w:proofErr w:type="gramEnd"/>
      <w:r w:rsidRPr="00362557">
        <w:rPr>
          <w:sz w:val="24"/>
          <w:szCs w:val="24"/>
        </w:rPr>
        <w:t xml:space="preserve"> </w:t>
      </w:r>
      <w:proofErr w:type="gramStart"/>
      <w:r w:rsidRPr="00362557">
        <w:rPr>
          <w:sz w:val="24"/>
          <w:szCs w:val="24"/>
        </w:rPr>
        <w:t>н</w:t>
      </w:r>
      <w:proofErr w:type="gramEnd"/>
      <w:r w:rsidRPr="00362557">
        <w:rPr>
          <w:sz w:val="24"/>
          <w:szCs w:val="24"/>
        </w:rPr>
        <w:t>октюрн.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41. Указать музыкальный инструмент, при </w:t>
      </w:r>
      <w:proofErr w:type="spellStart"/>
      <w:r w:rsidRPr="00362557">
        <w:rPr>
          <w:sz w:val="24"/>
          <w:szCs w:val="24"/>
        </w:rPr>
        <w:t>звукоизвлечении</w:t>
      </w:r>
      <w:proofErr w:type="spellEnd"/>
      <w:r w:rsidRPr="00362557">
        <w:rPr>
          <w:sz w:val="24"/>
          <w:szCs w:val="24"/>
        </w:rPr>
        <w:t xml:space="preserve"> у которого:  струны не защипываются, а на них нажимают металлические пластинки: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лютня;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2. клавесин;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3. </w:t>
      </w:r>
      <w:proofErr w:type="spellStart"/>
      <w:r w:rsidRPr="00362557">
        <w:rPr>
          <w:bCs/>
          <w:sz w:val="24"/>
          <w:szCs w:val="24"/>
        </w:rPr>
        <w:t>клавикорд</w:t>
      </w:r>
      <w:proofErr w:type="spellEnd"/>
      <w:r w:rsidRPr="00362557">
        <w:rPr>
          <w:bCs/>
          <w:sz w:val="24"/>
          <w:szCs w:val="24"/>
        </w:rPr>
        <w:t>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фортепиано.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42. Мажор с пониженной </w:t>
      </w:r>
      <w:r w:rsidRPr="00362557">
        <w:rPr>
          <w:sz w:val="24"/>
          <w:szCs w:val="24"/>
          <w:lang w:val="en-US"/>
        </w:rPr>
        <w:t>VI</w:t>
      </w:r>
      <w:r w:rsidRPr="00362557">
        <w:rPr>
          <w:sz w:val="24"/>
          <w:szCs w:val="24"/>
        </w:rPr>
        <w:t xml:space="preserve"> ступенью -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1. мелодический;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2. </w:t>
      </w:r>
      <w:r w:rsidRPr="00362557">
        <w:rPr>
          <w:bCs/>
          <w:sz w:val="24"/>
          <w:szCs w:val="24"/>
        </w:rPr>
        <w:t>гармонический;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3. диатонический;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4.  миксолидийский;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43. При записи грегорианских хоралов (песнопений)  вместо нот использовались значки, которые назывались: 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1) мелизмы;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 xml:space="preserve">2) </w:t>
      </w:r>
      <w:proofErr w:type="spellStart"/>
      <w:r w:rsidRPr="00362557">
        <w:rPr>
          <w:bCs/>
          <w:sz w:val="24"/>
          <w:szCs w:val="24"/>
        </w:rPr>
        <w:t>невмы</w:t>
      </w:r>
      <w:proofErr w:type="spellEnd"/>
      <w:r w:rsidRPr="00362557">
        <w:rPr>
          <w:bCs/>
          <w:sz w:val="24"/>
          <w:szCs w:val="24"/>
        </w:rPr>
        <w:t>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3) </w:t>
      </w:r>
      <w:proofErr w:type="spellStart"/>
      <w:r w:rsidRPr="00362557">
        <w:rPr>
          <w:sz w:val="24"/>
          <w:szCs w:val="24"/>
        </w:rPr>
        <w:t>квинтоль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4) крюки.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44. Американский композитор, автор оперы «Порги и Бес».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1.  В. </w:t>
      </w:r>
      <w:proofErr w:type="spellStart"/>
      <w:r w:rsidRPr="00362557">
        <w:rPr>
          <w:sz w:val="24"/>
          <w:szCs w:val="24"/>
        </w:rPr>
        <w:t>Юменс</w:t>
      </w:r>
      <w:proofErr w:type="spellEnd"/>
      <w:r w:rsidRPr="00362557">
        <w:rPr>
          <w:sz w:val="24"/>
          <w:szCs w:val="24"/>
        </w:rPr>
        <w:t>;</w:t>
      </w:r>
    </w:p>
    <w:p w:rsidR="003C0A5E" w:rsidRPr="00362557" w:rsidRDefault="003C0A5E" w:rsidP="00362557">
      <w:pPr>
        <w:ind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2. </w:t>
      </w:r>
      <w:r w:rsidRPr="00362557">
        <w:rPr>
          <w:bCs/>
          <w:sz w:val="24"/>
          <w:szCs w:val="24"/>
        </w:rPr>
        <w:t>Дж. Гершвин;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3.  К. Портер;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4.  Л. </w:t>
      </w:r>
      <w:proofErr w:type="spellStart"/>
      <w:r w:rsidRPr="00362557">
        <w:rPr>
          <w:sz w:val="24"/>
          <w:szCs w:val="24"/>
        </w:rPr>
        <w:t>Армстронг</w:t>
      </w:r>
      <w:proofErr w:type="spellEnd"/>
      <w:r w:rsidRPr="00362557">
        <w:rPr>
          <w:sz w:val="24"/>
          <w:szCs w:val="24"/>
        </w:rPr>
        <w:t>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pStyle w:val="a3"/>
        <w:numPr>
          <w:ilvl w:val="0"/>
          <w:numId w:val="24"/>
        </w:numPr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Произведение Моцарта, третьей частью которого является «Рондо в турецком стиле»: </w:t>
      </w:r>
    </w:p>
    <w:p w:rsidR="003C0A5E" w:rsidRPr="00362557" w:rsidRDefault="005D30C2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1</w:t>
      </w:r>
      <w:r w:rsidR="003C0A5E" w:rsidRPr="00362557">
        <w:rPr>
          <w:sz w:val="24"/>
          <w:szCs w:val="24"/>
        </w:rPr>
        <w:t>) Симфония №40 (</w:t>
      </w:r>
      <w:r w:rsidR="003C0A5E" w:rsidRPr="00362557">
        <w:rPr>
          <w:sz w:val="24"/>
          <w:szCs w:val="24"/>
          <w:lang w:val="en-US"/>
        </w:rPr>
        <w:t>g</w:t>
      </w:r>
      <w:r w:rsidR="003C0A5E" w:rsidRPr="00362557">
        <w:rPr>
          <w:sz w:val="24"/>
          <w:szCs w:val="24"/>
        </w:rPr>
        <w:t>-</w:t>
      </w:r>
      <w:r w:rsidR="003C0A5E" w:rsidRPr="00362557">
        <w:rPr>
          <w:sz w:val="24"/>
          <w:szCs w:val="24"/>
          <w:lang w:val="en-US"/>
        </w:rPr>
        <w:t>moll</w:t>
      </w:r>
      <w:r w:rsidR="003C0A5E" w:rsidRPr="00362557">
        <w:rPr>
          <w:sz w:val="24"/>
          <w:szCs w:val="24"/>
        </w:rPr>
        <w:t>)</w:t>
      </w:r>
    </w:p>
    <w:p w:rsidR="003C0A5E" w:rsidRPr="00362557" w:rsidRDefault="005D30C2" w:rsidP="00362557">
      <w:pPr>
        <w:ind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2</w:t>
      </w:r>
      <w:r w:rsidR="003C0A5E" w:rsidRPr="00362557">
        <w:rPr>
          <w:bCs/>
          <w:sz w:val="24"/>
          <w:szCs w:val="24"/>
        </w:rPr>
        <w:t>) Соната №11 (</w:t>
      </w:r>
      <w:proofErr w:type="gramStart"/>
      <w:r w:rsidR="003C0A5E" w:rsidRPr="00362557">
        <w:rPr>
          <w:bCs/>
          <w:sz w:val="24"/>
          <w:szCs w:val="24"/>
        </w:rPr>
        <w:t>А</w:t>
      </w:r>
      <w:proofErr w:type="gramEnd"/>
      <w:r w:rsidR="003C0A5E" w:rsidRPr="00362557">
        <w:rPr>
          <w:bCs/>
          <w:sz w:val="24"/>
          <w:szCs w:val="24"/>
        </w:rPr>
        <w:t>-</w:t>
      </w:r>
      <w:proofErr w:type="spellStart"/>
      <w:r w:rsidR="003C0A5E" w:rsidRPr="00362557">
        <w:rPr>
          <w:bCs/>
          <w:sz w:val="24"/>
          <w:szCs w:val="24"/>
          <w:lang w:val="en-US"/>
        </w:rPr>
        <w:t>dur</w:t>
      </w:r>
      <w:proofErr w:type="spellEnd"/>
      <w:r w:rsidR="003C0A5E" w:rsidRPr="00362557">
        <w:rPr>
          <w:bCs/>
          <w:sz w:val="24"/>
          <w:szCs w:val="24"/>
        </w:rPr>
        <w:t>)</w:t>
      </w:r>
    </w:p>
    <w:p w:rsidR="003C0A5E" w:rsidRPr="00362557" w:rsidRDefault="005D30C2" w:rsidP="00362557">
      <w:pPr>
        <w:ind w:firstLine="567"/>
        <w:rPr>
          <w:sz w:val="24"/>
          <w:szCs w:val="24"/>
        </w:rPr>
      </w:pPr>
      <w:r w:rsidRPr="00362557">
        <w:rPr>
          <w:sz w:val="24"/>
          <w:szCs w:val="24"/>
        </w:rPr>
        <w:t>3</w:t>
      </w:r>
      <w:r w:rsidR="003C0A5E" w:rsidRPr="00362557">
        <w:rPr>
          <w:sz w:val="24"/>
          <w:szCs w:val="24"/>
        </w:rPr>
        <w:t>) «Маленькая ночная серенада»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pStyle w:val="a3"/>
        <w:numPr>
          <w:ilvl w:val="0"/>
          <w:numId w:val="24"/>
        </w:numPr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 Автор первого татарского детского балета «Заколдованный мальчик»</w:t>
      </w:r>
    </w:p>
    <w:p w:rsidR="003C0A5E" w:rsidRPr="00362557" w:rsidRDefault="005D30C2" w:rsidP="00362557">
      <w:pPr>
        <w:pStyle w:val="a3"/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1</w:t>
      </w:r>
      <w:r w:rsidR="003C0A5E" w:rsidRPr="00362557">
        <w:rPr>
          <w:sz w:val="24"/>
          <w:szCs w:val="24"/>
        </w:rPr>
        <w:t xml:space="preserve">) </w:t>
      </w:r>
      <w:proofErr w:type="spellStart"/>
      <w:r w:rsidR="003C0A5E" w:rsidRPr="00362557">
        <w:rPr>
          <w:sz w:val="24"/>
          <w:szCs w:val="24"/>
        </w:rPr>
        <w:t>С.Сайдашев</w:t>
      </w:r>
      <w:proofErr w:type="spellEnd"/>
    </w:p>
    <w:p w:rsidR="003C0A5E" w:rsidRPr="00362557" w:rsidRDefault="005D30C2" w:rsidP="00362557">
      <w:pPr>
        <w:pStyle w:val="a3"/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2</w:t>
      </w:r>
      <w:r w:rsidR="003C0A5E" w:rsidRPr="00362557">
        <w:rPr>
          <w:bCs/>
          <w:sz w:val="24"/>
          <w:szCs w:val="24"/>
        </w:rPr>
        <w:t xml:space="preserve">) </w:t>
      </w:r>
      <w:proofErr w:type="spellStart"/>
      <w:r w:rsidR="003C0A5E" w:rsidRPr="00362557">
        <w:rPr>
          <w:bCs/>
          <w:sz w:val="24"/>
          <w:szCs w:val="24"/>
        </w:rPr>
        <w:t>З.Хабибуллин</w:t>
      </w:r>
      <w:proofErr w:type="spellEnd"/>
    </w:p>
    <w:p w:rsidR="003C0A5E" w:rsidRPr="00362557" w:rsidRDefault="005D30C2" w:rsidP="00362557">
      <w:pPr>
        <w:pStyle w:val="a3"/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3</w:t>
      </w:r>
      <w:r w:rsidR="003C0A5E" w:rsidRPr="00362557">
        <w:rPr>
          <w:sz w:val="24"/>
          <w:szCs w:val="24"/>
        </w:rPr>
        <w:t xml:space="preserve">) </w:t>
      </w:r>
      <w:proofErr w:type="spellStart"/>
      <w:r w:rsidR="003C0A5E" w:rsidRPr="00362557">
        <w:rPr>
          <w:sz w:val="24"/>
          <w:szCs w:val="24"/>
        </w:rPr>
        <w:t>А.Ключарев</w:t>
      </w:r>
      <w:proofErr w:type="spellEnd"/>
    </w:p>
    <w:p w:rsidR="003C0A5E" w:rsidRPr="00362557" w:rsidRDefault="003C0A5E" w:rsidP="00362557">
      <w:pPr>
        <w:pStyle w:val="a3"/>
        <w:ind w:left="0" w:firstLine="567"/>
        <w:rPr>
          <w:sz w:val="24"/>
          <w:szCs w:val="24"/>
        </w:rPr>
      </w:pPr>
    </w:p>
    <w:p w:rsidR="003C0A5E" w:rsidRPr="00362557" w:rsidRDefault="003C0A5E" w:rsidP="00362557">
      <w:pPr>
        <w:pStyle w:val="a3"/>
        <w:numPr>
          <w:ilvl w:val="0"/>
          <w:numId w:val="24"/>
        </w:numPr>
        <w:ind w:left="0"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 xml:space="preserve"> Автор высказывания  «Создает музыку народ, мы же композиторы, только аранжируем ее»-</w:t>
      </w:r>
    </w:p>
    <w:p w:rsidR="003C0A5E" w:rsidRPr="00362557" w:rsidRDefault="005D30C2" w:rsidP="00362557">
      <w:pPr>
        <w:pStyle w:val="a3"/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1</w:t>
      </w:r>
      <w:proofErr w:type="gramStart"/>
      <w:r w:rsidR="003C0A5E" w:rsidRPr="00362557">
        <w:rPr>
          <w:bCs/>
          <w:sz w:val="24"/>
          <w:szCs w:val="24"/>
        </w:rPr>
        <w:t xml:space="preserve"> )</w:t>
      </w:r>
      <w:proofErr w:type="gramEnd"/>
      <w:r w:rsidR="003C0A5E" w:rsidRPr="00362557">
        <w:rPr>
          <w:bCs/>
          <w:sz w:val="24"/>
          <w:szCs w:val="24"/>
        </w:rPr>
        <w:t xml:space="preserve">  Глинка;</w:t>
      </w:r>
    </w:p>
    <w:p w:rsidR="003C0A5E" w:rsidRPr="00362557" w:rsidRDefault="005D30C2" w:rsidP="00362557">
      <w:pPr>
        <w:pStyle w:val="a3"/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2</w:t>
      </w:r>
      <w:r w:rsidR="003C0A5E" w:rsidRPr="00362557">
        <w:rPr>
          <w:sz w:val="24"/>
          <w:szCs w:val="24"/>
        </w:rPr>
        <w:t>) Римский-Корсаков;</w:t>
      </w:r>
    </w:p>
    <w:p w:rsidR="003C0A5E" w:rsidRPr="00362557" w:rsidRDefault="005D30C2" w:rsidP="00362557">
      <w:pPr>
        <w:pStyle w:val="a3"/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3</w:t>
      </w:r>
      <w:r w:rsidR="003C0A5E" w:rsidRPr="00362557">
        <w:rPr>
          <w:sz w:val="24"/>
          <w:szCs w:val="24"/>
        </w:rPr>
        <w:t>) Стасов;</w:t>
      </w:r>
    </w:p>
    <w:p w:rsidR="003C0A5E" w:rsidRPr="00362557" w:rsidRDefault="005D30C2" w:rsidP="00362557">
      <w:pPr>
        <w:pStyle w:val="a3"/>
        <w:ind w:left="0" w:firstLine="567"/>
        <w:rPr>
          <w:bCs/>
          <w:sz w:val="24"/>
          <w:szCs w:val="24"/>
        </w:rPr>
      </w:pPr>
      <w:r w:rsidRPr="00362557">
        <w:rPr>
          <w:sz w:val="24"/>
          <w:szCs w:val="24"/>
        </w:rPr>
        <w:t>4</w:t>
      </w:r>
      <w:r w:rsidR="003C0A5E" w:rsidRPr="00362557">
        <w:rPr>
          <w:sz w:val="24"/>
          <w:szCs w:val="24"/>
        </w:rPr>
        <w:t>) Мусоргский.</w:t>
      </w:r>
    </w:p>
    <w:p w:rsidR="003C0A5E" w:rsidRPr="00362557" w:rsidRDefault="003C0A5E" w:rsidP="00362557">
      <w:pPr>
        <w:ind w:firstLine="567"/>
        <w:rPr>
          <w:sz w:val="24"/>
          <w:szCs w:val="24"/>
        </w:rPr>
      </w:pPr>
    </w:p>
    <w:p w:rsidR="003C0A5E" w:rsidRPr="00362557" w:rsidRDefault="003C0A5E" w:rsidP="00362557">
      <w:pPr>
        <w:pStyle w:val="a3"/>
        <w:numPr>
          <w:ilvl w:val="0"/>
          <w:numId w:val="24"/>
        </w:numPr>
        <w:ind w:left="0" w:firstLine="567"/>
        <w:jc w:val="both"/>
        <w:rPr>
          <w:sz w:val="24"/>
          <w:szCs w:val="24"/>
        </w:rPr>
      </w:pPr>
      <w:r w:rsidRPr="00362557">
        <w:rPr>
          <w:sz w:val="24"/>
          <w:szCs w:val="24"/>
        </w:rPr>
        <w:t xml:space="preserve"> Меценат, основатель Частного оперного театра в Москве, на сцене которого были осуществлены постановки опер «Русалка», «Снегурочка», «</w:t>
      </w:r>
      <w:proofErr w:type="spellStart"/>
      <w:r w:rsidRPr="00362557">
        <w:rPr>
          <w:sz w:val="24"/>
          <w:szCs w:val="24"/>
        </w:rPr>
        <w:t>Псковитянка</w:t>
      </w:r>
      <w:proofErr w:type="spellEnd"/>
      <w:r w:rsidRPr="00362557">
        <w:rPr>
          <w:sz w:val="24"/>
          <w:szCs w:val="24"/>
        </w:rPr>
        <w:t>», «Садко» -</w:t>
      </w:r>
    </w:p>
    <w:p w:rsidR="003C0A5E" w:rsidRPr="00362557" w:rsidRDefault="003C0A5E" w:rsidP="00362557">
      <w:pPr>
        <w:pStyle w:val="a3"/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1) Гартман</w:t>
      </w:r>
    </w:p>
    <w:p w:rsidR="003C0A5E" w:rsidRPr="00362557" w:rsidRDefault="003C0A5E" w:rsidP="00362557">
      <w:pPr>
        <w:pStyle w:val="a3"/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2) Верещагин</w:t>
      </w:r>
    </w:p>
    <w:p w:rsidR="003C0A5E" w:rsidRPr="00362557" w:rsidRDefault="003C0A5E" w:rsidP="00362557">
      <w:pPr>
        <w:pStyle w:val="a3"/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t>3) Мамонтов</w:t>
      </w:r>
    </w:p>
    <w:p w:rsidR="003C0A5E" w:rsidRPr="00362557" w:rsidRDefault="003C0A5E" w:rsidP="00362557">
      <w:pPr>
        <w:pStyle w:val="a3"/>
        <w:ind w:left="0" w:firstLine="567"/>
        <w:rPr>
          <w:sz w:val="24"/>
          <w:szCs w:val="24"/>
        </w:rPr>
      </w:pPr>
    </w:p>
    <w:p w:rsidR="003C0A5E" w:rsidRPr="00362557" w:rsidRDefault="003C0A5E" w:rsidP="00362557">
      <w:pPr>
        <w:pStyle w:val="a3"/>
        <w:numPr>
          <w:ilvl w:val="0"/>
          <w:numId w:val="24"/>
        </w:numPr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Бог грозы и грома в славянской мифологии:</w:t>
      </w:r>
    </w:p>
    <w:p w:rsidR="003C0A5E" w:rsidRPr="00362557" w:rsidRDefault="003C0A5E" w:rsidP="00362557">
      <w:pPr>
        <w:pStyle w:val="a3"/>
        <w:ind w:left="0" w:firstLine="567"/>
        <w:rPr>
          <w:bCs/>
          <w:sz w:val="24"/>
          <w:szCs w:val="24"/>
        </w:rPr>
      </w:pPr>
      <w:r w:rsidRPr="00362557">
        <w:rPr>
          <w:bCs/>
          <w:sz w:val="24"/>
          <w:szCs w:val="24"/>
        </w:rPr>
        <w:lastRenderedPageBreak/>
        <w:t>1) Перун</w:t>
      </w:r>
    </w:p>
    <w:p w:rsidR="003C0A5E" w:rsidRPr="00362557" w:rsidRDefault="003C0A5E" w:rsidP="00362557">
      <w:pPr>
        <w:pStyle w:val="a3"/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2) Лель</w:t>
      </w:r>
    </w:p>
    <w:p w:rsidR="003C0A5E" w:rsidRPr="00362557" w:rsidRDefault="003C0A5E" w:rsidP="00362557">
      <w:pPr>
        <w:pStyle w:val="a3"/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>3) Зевс</w:t>
      </w:r>
    </w:p>
    <w:p w:rsidR="003C0A5E" w:rsidRPr="00362557" w:rsidRDefault="003C0A5E" w:rsidP="00362557">
      <w:pPr>
        <w:pStyle w:val="a3"/>
        <w:ind w:left="0" w:firstLine="567"/>
        <w:rPr>
          <w:sz w:val="24"/>
          <w:szCs w:val="24"/>
        </w:rPr>
      </w:pPr>
    </w:p>
    <w:p w:rsidR="003C0A5E" w:rsidRPr="00362557" w:rsidRDefault="003C0A5E" w:rsidP="00362557">
      <w:pPr>
        <w:pStyle w:val="a3"/>
        <w:numPr>
          <w:ilvl w:val="0"/>
          <w:numId w:val="24"/>
        </w:numPr>
        <w:ind w:left="0" w:firstLine="567"/>
        <w:rPr>
          <w:sz w:val="24"/>
          <w:szCs w:val="24"/>
        </w:rPr>
      </w:pPr>
      <w:r w:rsidRPr="00362557">
        <w:rPr>
          <w:sz w:val="24"/>
          <w:szCs w:val="24"/>
        </w:rPr>
        <w:t xml:space="preserve">Побочная партия </w:t>
      </w:r>
      <w:r w:rsidRPr="00362557">
        <w:rPr>
          <w:sz w:val="24"/>
          <w:szCs w:val="24"/>
          <w:lang w:val="en-US"/>
        </w:rPr>
        <w:t>I</w:t>
      </w:r>
      <w:r w:rsidRPr="00362557">
        <w:rPr>
          <w:sz w:val="24"/>
          <w:szCs w:val="24"/>
        </w:rPr>
        <w:t xml:space="preserve"> части симфонии №40 </w:t>
      </w:r>
      <w:r w:rsidRPr="00362557">
        <w:rPr>
          <w:sz w:val="24"/>
          <w:szCs w:val="24"/>
          <w:lang w:val="en-US"/>
        </w:rPr>
        <w:t>g</w:t>
      </w:r>
      <w:r w:rsidRPr="00362557">
        <w:rPr>
          <w:sz w:val="24"/>
          <w:szCs w:val="24"/>
        </w:rPr>
        <w:t>-</w:t>
      </w:r>
      <w:r w:rsidRPr="00362557">
        <w:rPr>
          <w:sz w:val="24"/>
          <w:szCs w:val="24"/>
          <w:lang w:val="en-US"/>
        </w:rPr>
        <w:t>moll</w:t>
      </w:r>
      <w:r w:rsidRPr="00362557">
        <w:rPr>
          <w:sz w:val="24"/>
          <w:szCs w:val="24"/>
        </w:rPr>
        <w:t xml:space="preserve"> Моцарта:</w:t>
      </w:r>
    </w:p>
    <w:p w:rsidR="003C0A5E" w:rsidRPr="00362557" w:rsidRDefault="003C0A5E" w:rsidP="00362557">
      <w:pPr>
        <w:pStyle w:val="a3"/>
        <w:ind w:left="0" w:firstLine="567"/>
        <w:rPr>
          <w:sz w:val="24"/>
          <w:szCs w:val="24"/>
          <w:lang w:val="en-US"/>
        </w:rPr>
      </w:pPr>
      <w:r w:rsidRPr="00362557">
        <w:rPr>
          <w:sz w:val="24"/>
          <w:szCs w:val="24"/>
          <w:lang w:val="en-US"/>
        </w:rPr>
        <w:t>1) A-</w:t>
      </w:r>
      <w:proofErr w:type="spellStart"/>
      <w:r w:rsidRPr="00362557">
        <w:rPr>
          <w:sz w:val="24"/>
          <w:szCs w:val="24"/>
          <w:lang w:val="en-US"/>
        </w:rPr>
        <w:t>dur</w:t>
      </w:r>
      <w:proofErr w:type="spellEnd"/>
    </w:p>
    <w:p w:rsidR="003C0A5E" w:rsidRPr="00362557" w:rsidRDefault="003C0A5E" w:rsidP="00362557">
      <w:pPr>
        <w:pStyle w:val="a3"/>
        <w:ind w:left="0" w:firstLine="567"/>
        <w:rPr>
          <w:bCs/>
          <w:sz w:val="24"/>
          <w:szCs w:val="24"/>
          <w:lang w:val="en-US"/>
        </w:rPr>
      </w:pPr>
      <w:r w:rsidRPr="00362557">
        <w:rPr>
          <w:bCs/>
          <w:sz w:val="24"/>
          <w:szCs w:val="24"/>
          <w:lang w:val="en-US"/>
        </w:rPr>
        <w:t>2) B-</w:t>
      </w:r>
      <w:proofErr w:type="spellStart"/>
      <w:r w:rsidRPr="00362557">
        <w:rPr>
          <w:bCs/>
          <w:sz w:val="24"/>
          <w:szCs w:val="24"/>
          <w:lang w:val="en-US"/>
        </w:rPr>
        <w:t>dur</w:t>
      </w:r>
      <w:proofErr w:type="spellEnd"/>
      <w:r w:rsidRPr="00362557">
        <w:rPr>
          <w:bCs/>
          <w:sz w:val="24"/>
          <w:szCs w:val="24"/>
          <w:lang w:val="en-US"/>
        </w:rPr>
        <w:t xml:space="preserve"> </w:t>
      </w:r>
    </w:p>
    <w:p w:rsidR="003C0A5E" w:rsidRPr="00362557" w:rsidRDefault="003C0A5E" w:rsidP="00362557">
      <w:pPr>
        <w:pStyle w:val="a3"/>
        <w:ind w:left="0" w:firstLine="567"/>
        <w:rPr>
          <w:sz w:val="24"/>
          <w:szCs w:val="24"/>
          <w:lang w:val="en-US"/>
        </w:rPr>
      </w:pPr>
      <w:r w:rsidRPr="00362557">
        <w:rPr>
          <w:sz w:val="24"/>
          <w:szCs w:val="24"/>
          <w:lang w:val="en-US"/>
        </w:rPr>
        <w:t>3) h-moll</w:t>
      </w:r>
    </w:p>
    <w:p w:rsidR="003C0A5E" w:rsidRPr="00362557" w:rsidRDefault="003C0A5E" w:rsidP="00362557">
      <w:pPr>
        <w:pStyle w:val="a3"/>
        <w:ind w:left="0" w:firstLine="567"/>
        <w:rPr>
          <w:sz w:val="24"/>
          <w:szCs w:val="24"/>
          <w:lang w:val="en-US"/>
        </w:rPr>
      </w:pPr>
    </w:p>
    <w:p w:rsidR="003C0A5E" w:rsidRPr="00CE5977" w:rsidRDefault="003C0A5E" w:rsidP="00362557">
      <w:pPr>
        <w:pStyle w:val="a3"/>
        <w:ind w:left="0" w:firstLine="567"/>
        <w:rPr>
          <w:bCs/>
          <w:sz w:val="24"/>
          <w:szCs w:val="24"/>
          <w:lang w:val="en-US"/>
        </w:rPr>
      </w:pPr>
    </w:p>
    <w:p w:rsidR="003C0A5E" w:rsidRPr="00CE5977" w:rsidRDefault="003C0A5E" w:rsidP="00362557">
      <w:pPr>
        <w:ind w:firstLine="567"/>
        <w:rPr>
          <w:sz w:val="24"/>
          <w:szCs w:val="24"/>
          <w:lang w:val="en-US"/>
        </w:rPr>
      </w:pPr>
    </w:p>
    <w:sectPr w:rsidR="003C0A5E" w:rsidRPr="00CE5977" w:rsidSect="006A2102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217E"/>
    <w:multiLevelType w:val="hybridMultilevel"/>
    <w:tmpl w:val="EA8ED96C"/>
    <w:lvl w:ilvl="0" w:tplc="91B08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917660"/>
    <w:multiLevelType w:val="hybridMultilevel"/>
    <w:tmpl w:val="39386BC4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084452A5"/>
    <w:multiLevelType w:val="hybridMultilevel"/>
    <w:tmpl w:val="79C29B56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>
    <w:nsid w:val="118979C0"/>
    <w:multiLevelType w:val="hybridMultilevel"/>
    <w:tmpl w:val="885E1FBE"/>
    <w:lvl w:ilvl="0" w:tplc="D54206BA">
      <w:start w:val="7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63A6D4C"/>
    <w:multiLevelType w:val="hybridMultilevel"/>
    <w:tmpl w:val="4176DF48"/>
    <w:lvl w:ilvl="0" w:tplc="E0C210FE">
      <w:start w:val="8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C063FEF"/>
    <w:multiLevelType w:val="hybridMultilevel"/>
    <w:tmpl w:val="E048E7B0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1CCD21D5"/>
    <w:multiLevelType w:val="hybridMultilevel"/>
    <w:tmpl w:val="2EF00376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1EF12AE3"/>
    <w:multiLevelType w:val="hybridMultilevel"/>
    <w:tmpl w:val="12186820"/>
    <w:lvl w:ilvl="0" w:tplc="7E14401E">
      <w:start w:val="80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F2D3945"/>
    <w:multiLevelType w:val="hybridMultilevel"/>
    <w:tmpl w:val="7D38449C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>
    <w:nsid w:val="2366427E"/>
    <w:multiLevelType w:val="hybridMultilevel"/>
    <w:tmpl w:val="15129F38"/>
    <w:lvl w:ilvl="0" w:tplc="2A462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3967BD0"/>
    <w:multiLevelType w:val="hybridMultilevel"/>
    <w:tmpl w:val="4CCA7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4D0953"/>
    <w:multiLevelType w:val="hybridMultilevel"/>
    <w:tmpl w:val="B2DC1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681C71"/>
    <w:multiLevelType w:val="hybridMultilevel"/>
    <w:tmpl w:val="1F9644EE"/>
    <w:lvl w:ilvl="0" w:tplc="B2747B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31222D03"/>
    <w:multiLevelType w:val="hybridMultilevel"/>
    <w:tmpl w:val="4420EE7E"/>
    <w:lvl w:ilvl="0" w:tplc="E74E39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422382B"/>
    <w:multiLevelType w:val="hybridMultilevel"/>
    <w:tmpl w:val="367A6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B2399B"/>
    <w:multiLevelType w:val="hybridMultilevel"/>
    <w:tmpl w:val="80C6B9DC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E328B4"/>
    <w:multiLevelType w:val="hybridMultilevel"/>
    <w:tmpl w:val="7916E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D232A6"/>
    <w:multiLevelType w:val="hybridMultilevel"/>
    <w:tmpl w:val="8A5A32FC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4F4711F7"/>
    <w:multiLevelType w:val="hybridMultilevel"/>
    <w:tmpl w:val="A61CEA22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3DF689D"/>
    <w:multiLevelType w:val="hybridMultilevel"/>
    <w:tmpl w:val="3A1C98A8"/>
    <w:lvl w:ilvl="0" w:tplc="A300D27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558F1168"/>
    <w:multiLevelType w:val="hybridMultilevel"/>
    <w:tmpl w:val="C7743A12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55C22C9F"/>
    <w:multiLevelType w:val="hybridMultilevel"/>
    <w:tmpl w:val="36329EC8"/>
    <w:lvl w:ilvl="0" w:tplc="A300D27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2">
    <w:nsid w:val="57AD5CCF"/>
    <w:multiLevelType w:val="hybridMultilevel"/>
    <w:tmpl w:val="0C92A6B4"/>
    <w:lvl w:ilvl="0" w:tplc="1A768C04">
      <w:start w:val="4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627310E9"/>
    <w:multiLevelType w:val="hybridMultilevel"/>
    <w:tmpl w:val="EB6E635A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68EE3E6D"/>
    <w:multiLevelType w:val="hybridMultilevel"/>
    <w:tmpl w:val="26503452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709D7C68"/>
    <w:multiLevelType w:val="hybridMultilevel"/>
    <w:tmpl w:val="0C348404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>
    <w:nsid w:val="71F10861"/>
    <w:multiLevelType w:val="hybridMultilevel"/>
    <w:tmpl w:val="DFB0DFAC"/>
    <w:lvl w:ilvl="0" w:tplc="892016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789135F"/>
    <w:multiLevelType w:val="hybridMultilevel"/>
    <w:tmpl w:val="A78C4494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620768"/>
    <w:multiLevelType w:val="hybridMultilevel"/>
    <w:tmpl w:val="A9269EBC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>
    <w:nsid w:val="798A7522"/>
    <w:multiLevelType w:val="hybridMultilevel"/>
    <w:tmpl w:val="C2A8516A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>
    <w:nsid w:val="7E3451CF"/>
    <w:multiLevelType w:val="hybridMultilevel"/>
    <w:tmpl w:val="8AFA1E44"/>
    <w:lvl w:ilvl="0" w:tplc="A300D27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>
    <w:nsid w:val="7F0F271F"/>
    <w:multiLevelType w:val="hybridMultilevel"/>
    <w:tmpl w:val="80465E9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1"/>
  </w:num>
  <w:num w:numId="3">
    <w:abstractNumId w:val="13"/>
  </w:num>
  <w:num w:numId="4">
    <w:abstractNumId w:val="9"/>
  </w:num>
  <w:num w:numId="5">
    <w:abstractNumId w:val="12"/>
  </w:num>
  <w:num w:numId="6">
    <w:abstractNumId w:val="15"/>
  </w:num>
  <w:num w:numId="7">
    <w:abstractNumId w:val="19"/>
  </w:num>
  <w:num w:numId="8">
    <w:abstractNumId w:val="28"/>
  </w:num>
  <w:num w:numId="9">
    <w:abstractNumId w:val="1"/>
  </w:num>
  <w:num w:numId="10">
    <w:abstractNumId w:val="24"/>
  </w:num>
  <w:num w:numId="11">
    <w:abstractNumId w:val="29"/>
  </w:num>
  <w:num w:numId="12">
    <w:abstractNumId w:val="18"/>
  </w:num>
  <w:num w:numId="13">
    <w:abstractNumId w:val="23"/>
  </w:num>
  <w:num w:numId="14">
    <w:abstractNumId w:val="27"/>
  </w:num>
  <w:num w:numId="15">
    <w:abstractNumId w:val="25"/>
  </w:num>
  <w:num w:numId="16">
    <w:abstractNumId w:val="30"/>
  </w:num>
  <w:num w:numId="17">
    <w:abstractNumId w:val="17"/>
  </w:num>
  <w:num w:numId="18">
    <w:abstractNumId w:val="6"/>
  </w:num>
  <w:num w:numId="19">
    <w:abstractNumId w:val="5"/>
  </w:num>
  <w:num w:numId="20">
    <w:abstractNumId w:val="20"/>
  </w:num>
  <w:num w:numId="21">
    <w:abstractNumId w:val="8"/>
  </w:num>
  <w:num w:numId="22">
    <w:abstractNumId w:val="21"/>
  </w:num>
  <w:num w:numId="23">
    <w:abstractNumId w:val="2"/>
  </w:num>
  <w:num w:numId="24">
    <w:abstractNumId w:val="22"/>
  </w:num>
  <w:num w:numId="25">
    <w:abstractNumId w:val="3"/>
  </w:num>
  <w:num w:numId="26">
    <w:abstractNumId w:val="7"/>
  </w:num>
  <w:num w:numId="27">
    <w:abstractNumId w:val="4"/>
  </w:num>
  <w:num w:numId="28">
    <w:abstractNumId w:val="11"/>
  </w:num>
  <w:num w:numId="29">
    <w:abstractNumId w:val="10"/>
  </w:num>
  <w:num w:numId="30">
    <w:abstractNumId w:val="16"/>
  </w:num>
  <w:num w:numId="31">
    <w:abstractNumId w:val="14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447C"/>
    <w:rsid w:val="00046702"/>
    <w:rsid w:val="00116A4C"/>
    <w:rsid w:val="00194031"/>
    <w:rsid w:val="001D1BAF"/>
    <w:rsid w:val="00220C92"/>
    <w:rsid w:val="00226063"/>
    <w:rsid w:val="002304D5"/>
    <w:rsid w:val="00316F59"/>
    <w:rsid w:val="0033665B"/>
    <w:rsid w:val="0035066A"/>
    <w:rsid w:val="00362557"/>
    <w:rsid w:val="003A4B84"/>
    <w:rsid w:val="003C0A5E"/>
    <w:rsid w:val="003C4AA5"/>
    <w:rsid w:val="003F06B3"/>
    <w:rsid w:val="004330DF"/>
    <w:rsid w:val="004B1378"/>
    <w:rsid w:val="004D127F"/>
    <w:rsid w:val="00521CDF"/>
    <w:rsid w:val="005817FC"/>
    <w:rsid w:val="005D30C2"/>
    <w:rsid w:val="00630E0E"/>
    <w:rsid w:val="00647346"/>
    <w:rsid w:val="006A2102"/>
    <w:rsid w:val="006D526C"/>
    <w:rsid w:val="006F29DE"/>
    <w:rsid w:val="0070158A"/>
    <w:rsid w:val="007052AB"/>
    <w:rsid w:val="00785900"/>
    <w:rsid w:val="007A2BAE"/>
    <w:rsid w:val="00804133"/>
    <w:rsid w:val="008701DA"/>
    <w:rsid w:val="008D5BA8"/>
    <w:rsid w:val="00965759"/>
    <w:rsid w:val="0098100C"/>
    <w:rsid w:val="0098447C"/>
    <w:rsid w:val="009F2DCA"/>
    <w:rsid w:val="00A15B51"/>
    <w:rsid w:val="00B052CB"/>
    <w:rsid w:val="00B210C4"/>
    <w:rsid w:val="00B25808"/>
    <w:rsid w:val="00B31379"/>
    <w:rsid w:val="00B525EF"/>
    <w:rsid w:val="00B722E0"/>
    <w:rsid w:val="00B93BEB"/>
    <w:rsid w:val="00B97A36"/>
    <w:rsid w:val="00BE357A"/>
    <w:rsid w:val="00BE3FDF"/>
    <w:rsid w:val="00C109C3"/>
    <w:rsid w:val="00C24F7E"/>
    <w:rsid w:val="00C33069"/>
    <w:rsid w:val="00CB3BE9"/>
    <w:rsid w:val="00CC6078"/>
    <w:rsid w:val="00CE5977"/>
    <w:rsid w:val="00D027DC"/>
    <w:rsid w:val="00D97B2B"/>
    <w:rsid w:val="00DD470F"/>
    <w:rsid w:val="00DF3B02"/>
    <w:rsid w:val="00E030AA"/>
    <w:rsid w:val="00E04F5B"/>
    <w:rsid w:val="00E13542"/>
    <w:rsid w:val="00E32612"/>
    <w:rsid w:val="00E43402"/>
    <w:rsid w:val="00E5239D"/>
    <w:rsid w:val="00E56DE8"/>
    <w:rsid w:val="00E60B08"/>
    <w:rsid w:val="00E67CEB"/>
    <w:rsid w:val="00EB6749"/>
    <w:rsid w:val="00EE037E"/>
    <w:rsid w:val="00F647ED"/>
    <w:rsid w:val="00FA4A8F"/>
    <w:rsid w:val="00FA79FF"/>
    <w:rsid w:val="00FB5E59"/>
    <w:rsid w:val="00FD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27F"/>
    <w:pPr>
      <w:overflowPunct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47C"/>
    <w:pPr>
      <w:ind w:left="720"/>
    </w:pPr>
  </w:style>
  <w:style w:type="paragraph" w:customStyle="1" w:styleId="1">
    <w:name w:val="Обычный1"/>
    <w:rsid w:val="007A2BAE"/>
    <w:pPr>
      <w:widowControl w:val="0"/>
      <w:spacing w:line="300" w:lineRule="auto"/>
      <w:ind w:firstLine="280"/>
    </w:pPr>
    <w:rPr>
      <w:rFonts w:ascii="Times New Roman" w:eastAsia="Times New Roman" w:hAnsi="Times New Roman"/>
      <w:snapToGrid w:val="0"/>
      <w:sz w:val="24"/>
    </w:rPr>
  </w:style>
  <w:style w:type="paragraph" w:customStyle="1" w:styleId="10">
    <w:name w:val="Обычный1"/>
    <w:rsid w:val="007A2BAE"/>
    <w:pPr>
      <w:widowControl w:val="0"/>
      <w:snapToGrid w:val="0"/>
      <w:spacing w:line="300" w:lineRule="auto"/>
      <w:ind w:firstLine="280"/>
    </w:pPr>
    <w:rPr>
      <w:rFonts w:ascii="Times New Roman" w:eastAsia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625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62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1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МОиН РТ</Company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директор</cp:lastModifiedBy>
  <cp:revision>5</cp:revision>
  <dcterms:created xsi:type="dcterms:W3CDTF">2019-03-06T06:51:00Z</dcterms:created>
  <dcterms:modified xsi:type="dcterms:W3CDTF">2019-03-25T09:12:00Z</dcterms:modified>
</cp:coreProperties>
</file>